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B7" w:rsidRDefault="009E23B7" w:rsidP="009E23B7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KUPNÍ SMLOUVA</w:t>
      </w:r>
    </w:p>
    <w:p w:rsidR="009E23B7" w:rsidRDefault="009E23B7" w:rsidP="009E23B7">
      <w:pPr>
        <w:rPr>
          <w:rFonts w:ascii="Times New Roman" w:hAnsi="Times New Roman"/>
          <w:sz w:val="24"/>
        </w:rPr>
      </w:pPr>
    </w:p>
    <w:p w:rsidR="009E23B7" w:rsidRDefault="009E23B7" w:rsidP="009E2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….....................................................</w:t>
      </w:r>
    </w:p>
    <w:p w:rsidR="009E23B7" w:rsidRDefault="009E23B7" w:rsidP="009E2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 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9E23B7" w:rsidRDefault="009E23B7" w:rsidP="009E2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 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  <w:r>
        <w:rPr>
          <w:rFonts w:ascii="Times New Roman" w:hAnsi="Times New Roman"/>
          <w:sz w:val="24"/>
        </w:rPr>
        <w:br/>
      </w:r>
    </w:p>
    <w:p w:rsidR="009E23B7" w:rsidRDefault="009E23B7" w:rsidP="009E2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IČO: …………… </w:t>
      </w:r>
    </w:p>
    <w:p w:rsidR="009E23B7" w:rsidRDefault="009E23B7" w:rsidP="009E23B7">
      <w:pPr>
        <w:tabs>
          <w:tab w:val="center" w:pos="4536"/>
        </w:tabs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DIČ: 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  <w:r>
        <w:rPr>
          <w:rFonts w:ascii="Times New Roman" w:hAnsi="Times New Roman"/>
          <w:sz w:val="24"/>
        </w:rPr>
        <w:tab/>
      </w:r>
    </w:p>
    <w:p w:rsidR="009E23B7" w:rsidRDefault="009E23B7" w:rsidP="009E2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spojení: ……………</w:t>
      </w:r>
    </w:p>
    <w:p w:rsidR="009E23B7" w:rsidRDefault="009E23B7" w:rsidP="009E23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„prodávající“)</w:t>
      </w: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9E23B7" w:rsidRDefault="009E23B7" w:rsidP="009E23B7">
      <w:p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Základní škola Základní škola a Mateřská škola Rudolfov </w:t>
      </w:r>
      <w:r>
        <w:rPr>
          <w:rFonts w:ascii="Times New Roman" w:hAnsi="Times New Roman"/>
          <w:sz w:val="24"/>
        </w:rPr>
        <w:br/>
      </w:r>
    </w:p>
    <w:p w:rsidR="009E23B7" w:rsidRDefault="009E23B7" w:rsidP="009E23B7">
      <w:p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sídlem: Na Točně 5, 373 71 Rudolfov</w:t>
      </w: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zastoupená: Mgr. Ludvíkem </w:t>
      </w:r>
      <w:proofErr w:type="spellStart"/>
      <w:r>
        <w:rPr>
          <w:rFonts w:ascii="Times New Roman" w:hAnsi="Times New Roman"/>
          <w:sz w:val="24"/>
        </w:rPr>
        <w:t>Mühlsteinem</w:t>
      </w:r>
      <w:proofErr w:type="spellEnd"/>
      <w:r>
        <w:rPr>
          <w:rFonts w:ascii="Times New Roman" w:hAnsi="Times New Roman"/>
          <w:sz w:val="24"/>
        </w:rPr>
        <w:t xml:space="preserve"> (ředitelem školy)</w:t>
      </w: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IČO: 70988471</w:t>
      </w: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spojení: 86-8642030267/0100</w:t>
      </w: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„kupující“)</w:t>
      </w: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uzavřeli níže uvedeného dne ve smyslu ustanovení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§ 2079 a násl. zákona č. 89/2012 Sb., občanský zákoník, ve znění pozdějších předpisů</w:t>
      </w:r>
      <w:r>
        <w:rPr>
          <w:rFonts w:ascii="Times New Roman" w:hAnsi="Times New Roman"/>
          <w:sz w:val="24"/>
        </w:rPr>
        <w:t xml:space="preserve"> tuto kupní smlouvu:</w:t>
      </w:r>
    </w:p>
    <w:p w:rsidR="009E23B7" w:rsidRDefault="009E23B7" w:rsidP="009E23B7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9E23B7" w:rsidRDefault="009E23B7" w:rsidP="009E23B7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</w:t>
      </w:r>
    </w:p>
    <w:p w:rsidR="009E23B7" w:rsidRDefault="009E23B7" w:rsidP="009E23B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Předmět smlouvy</w:t>
      </w: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</w:p>
    <w:p w:rsidR="009E23B7" w:rsidRDefault="009E23B7" w:rsidP="009E23B7">
      <w:pPr>
        <w:numPr>
          <w:ilvl w:val="0"/>
          <w:numId w:val="1"/>
        </w:num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Prodávající se zavazuje dodat kupujícímu a převést na něj vlastnické </w:t>
      </w:r>
      <w:proofErr w:type="gramStart"/>
      <w:r>
        <w:rPr>
          <w:rFonts w:ascii="Times New Roman" w:hAnsi="Times New Roman"/>
          <w:sz w:val="24"/>
        </w:rPr>
        <w:t>právo                        ke</w:t>
      </w:r>
      <w:proofErr w:type="gramEnd"/>
      <w:r>
        <w:rPr>
          <w:rFonts w:ascii="Times New Roman" w:hAnsi="Times New Roman"/>
          <w:sz w:val="24"/>
        </w:rPr>
        <w:t xml:space="preserve"> zboží uvedeném v Příloze č. 1. této smlouvy - Příloha č.1 - Krycí list   k podání nabídek na dodávku  IT technologií a dalšího vybavení dle specifikace.</w:t>
      </w:r>
    </w:p>
    <w:p w:rsidR="009E23B7" w:rsidRDefault="009E23B7" w:rsidP="009E23B7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Kupující se zavazuje od prodávajícího uvedené zboží převzít a zaplatit za jeho dodání kupní cenu sjednanou ve výši a způsobem uvedeným v čl. III. této smlouvy.</w:t>
      </w:r>
    </w:p>
    <w:p w:rsidR="009E23B7" w:rsidRDefault="009E23B7" w:rsidP="009E23B7">
      <w:pPr>
        <w:spacing w:before="0"/>
        <w:jc w:val="both"/>
        <w:rPr>
          <w:rFonts w:ascii="Times New Roman" w:hAnsi="Times New Roman"/>
          <w:sz w:val="24"/>
        </w:rPr>
      </w:pPr>
    </w:p>
    <w:p w:rsidR="009E23B7" w:rsidRDefault="009E23B7" w:rsidP="009E23B7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</w:t>
      </w:r>
    </w:p>
    <w:p w:rsidR="009E23B7" w:rsidRDefault="009E23B7" w:rsidP="009E23B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Podmínky plnění předmětu smlouvy</w:t>
      </w:r>
    </w:p>
    <w:p w:rsidR="009E23B7" w:rsidRDefault="009E23B7" w:rsidP="009E23B7">
      <w:pPr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 xml:space="preserve">Prodávající je povinen dodat kupujícímu zboží dle nabídky a specifikace (Příloha č. 1 této smlouvy) ve lhůtě do 14 dnů od doručení podepsané smlouvy </w:t>
      </w:r>
      <w:proofErr w:type="gramStart"/>
      <w:r>
        <w:rPr>
          <w:rFonts w:ascii="Times New Roman" w:hAnsi="Times New Roman"/>
          <w:sz w:val="24"/>
        </w:rPr>
        <w:t>prodávajícímu .</w:t>
      </w:r>
      <w:proofErr w:type="gramEnd"/>
    </w:p>
    <w:p w:rsidR="009E23B7" w:rsidRDefault="009E23B7" w:rsidP="009E23B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 splní svůj závazek předáním zboží kupujícímu spolu s dodacím listem, a to v místě sídla kupujícího.</w:t>
      </w:r>
    </w:p>
    <w:p w:rsidR="009E23B7" w:rsidRDefault="009E23B7" w:rsidP="009E23B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 převzetí zboží bude sepsán protokol o předání a převzetí zboží, podepsaný oběma smluvními stranami.</w:t>
      </w:r>
    </w:p>
    <w:p w:rsidR="009E23B7" w:rsidRDefault="009E23B7" w:rsidP="009E23B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Nebude-li zboží dodáno ve lhůtě uvedené v čl. II., odst. 1, je kupující oprávněn </w:t>
      </w:r>
      <w:proofErr w:type="gramStart"/>
      <w:r>
        <w:rPr>
          <w:rFonts w:ascii="Times New Roman" w:hAnsi="Times New Roman"/>
          <w:sz w:val="24"/>
        </w:rPr>
        <w:t>od    smlouvy</w:t>
      </w:r>
      <w:proofErr w:type="gramEnd"/>
      <w:r>
        <w:rPr>
          <w:rFonts w:ascii="Times New Roman" w:hAnsi="Times New Roman"/>
          <w:sz w:val="24"/>
        </w:rPr>
        <w:t xml:space="preserve"> odstoupit.</w:t>
      </w:r>
    </w:p>
    <w:p w:rsidR="009E23B7" w:rsidRDefault="009E23B7" w:rsidP="009E23B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Vlastnictví k prodávanému zboží přechází na kupujícího zaplacením kupní ceny.</w:t>
      </w:r>
    </w:p>
    <w:p w:rsidR="009E23B7" w:rsidRDefault="009E23B7" w:rsidP="009E23B7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Nebezpečí škody na zboží přechází na kupujícího podepsáním protokolu o převzetí zboží ve smyslu bodu 2 tohoto článku.</w:t>
      </w: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</w:p>
    <w:p w:rsidR="009E23B7" w:rsidRDefault="009E23B7" w:rsidP="009E23B7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</w:t>
      </w:r>
    </w:p>
    <w:p w:rsidR="009E23B7" w:rsidRDefault="009E23B7" w:rsidP="009E23B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Cena a platební podmínky</w:t>
      </w:r>
    </w:p>
    <w:p w:rsidR="009E23B7" w:rsidRDefault="009E23B7" w:rsidP="009E23B7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za zboží byla stanovena nabídkovou cenou prodávajícího, kterou udal v nabídce podané do výběrového řízení, a která byla kupujícím jakožto zadavatelem výběrového řízení vybrána jako nejvýhodnější, a činí celkem bez DPH ………</w:t>
      </w:r>
      <w:proofErr w:type="gramStart"/>
      <w:r>
        <w:rPr>
          <w:rFonts w:ascii="Times New Roman" w:hAnsi="Times New Roman"/>
          <w:sz w:val="24"/>
        </w:rPr>
        <w:t>….. Kč</w:t>
      </w:r>
      <w:proofErr w:type="gramEnd"/>
      <w:r>
        <w:rPr>
          <w:rFonts w:ascii="Times New Roman" w:hAnsi="Times New Roman"/>
          <w:sz w:val="24"/>
        </w:rPr>
        <w:t>, z toho DPH je ……. Kč, celkem tedy ……………. Kč.</w:t>
      </w:r>
    </w:p>
    <w:p w:rsidR="009E23B7" w:rsidRDefault="009E23B7" w:rsidP="009E23B7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cena, která zahrnuje veškeré náklady prodávajícího, je cenou nejvýše přípustnou a může být změněna jen v případě změny daňových předpisů její výše včetně DPH.</w:t>
      </w:r>
    </w:p>
    <w:p w:rsidR="009E23B7" w:rsidRDefault="009E23B7" w:rsidP="009E23B7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 vyúčtuje kupní cenu za zboží tak, že předloží fakturu, která musí mít náležitosti daňového dokladu v souladu se zákonem č. 235/2004 Sb., o dani z přidané hodnoty, ve znění pozdějších předpisů. Faktura musí být doložena protokolem o předání a převzetí zboží.</w:t>
      </w:r>
    </w:p>
    <w:p w:rsidR="009E23B7" w:rsidRDefault="009E23B7" w:rsidP="009E23B7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Faktura je splatná do 14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:rsidR="009E23B7" w:rsidRDefault="009E23B7" w:rsidP="009E23B7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Dnem zaplacení kupní ceny (faktury) se rozumí den odepsání kupní ceny z účtu kupujícího.</w:t>
      </w:r>
    </w:p>
    <w:p w:rsidR="009E23B7" w:rsidRDefault="009E23B7" w:rsidP="009E23B7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Prodávající prohlašuje, že na zboží neváznou práva třetí osoby.</w:t>
      </w:r>
    </w:p>
    <w:p w:rsidR="009E23B7" w:rsidRDefault="009E23B7" w:rsidP="009E23B7">
      <w:pPr>
        <w:jc w:val="center"/>
        <w:rPr>
          <w:rFonts w:ascii="Times New Roman" w:hAnsi="Times New Roman"/>
          <w:sz w:val="24"/>
        </w:rPr>
      </w:pPr>
    </w:p>
    <w:p w:rsidR="009E23B7" w:rsidRDefault="009E23B7" w:rsidP="009E23B7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</w:t>
      </w:r>
    </w:p>
    <w:p w:rsidR="009E23B7" w:rsidRDefault="009E23B7" w:rsidP="009E23B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Záruční a servisní podmínky</w:t>
      </w:r>
    </w:p>
    <w:p w:rsidR="009E23B7" w:rsidRDefault="009E23B7" w:rsidP="009E23B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Nesplňuje-li zboží vlastnosti stanovené touto smlouvou a ustanovením § 2095 a 2096 Občanského zákoníku, má vady. Za vady se považuje i dodání jiného zboží, než určuje smlouva a vady v dokladech nutných k užívání zboží.</w:t>
      </w:r>
    </w:p>
    <w:p w:rsidR="009E23B7" w:rsidRDefault="009E23B7" w:rsidP="009E23B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Prodávající nenese odpovědnost za vady, na něž se vztahuje záruka za jakost, jestliže tyto vady vznikly prokazatelným </w:t>
      </w:r>
      <w:proofErr w:type="gramStart"/>
      <w:r>
        <w:rPr>
          <w:rFonts w:ascii="Times New Roman" w:hAnsi="Times New Roman"/>
          <w:sz w:val="24"/>
        </w:rPr>
        <w:t>zaviněním  kupujícího</w:t>
      </w:r>
      <w:proofErr w:type="gramEnd"/>
      <w:r>
        <w:rPr>
          <w:rFonts w:ascii="Times New Roman" w:hAnsi="Times New Roman"/>
          <w:sz w:val="24"/>
        </w:rPr>
        <w:t>.</w:t>
      </w:r>
    </w:p>
    <w:p w:rsidR="009E23B7" w:rsidRDefault="009E23B7" w:rsidP="009E23B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Záruční lhůta je stanovena v  Příloze </w:t>
      </w:r>
      <w:proofErr w:type="gramStart"/>
      <w:r>
        <w:rPr>
          <w:rFonts w:ascii="Times New Roman" w:hAnsi="Times New Roman"/>
          <w:sz w:val="24"/>
        </w:rPr>
        <w:t>č.1 této</w:t>
      </w:r>
      <w:proofErr w:type="gramEnd"/>
      <w:r>
        <w:rPr>
          <w:rFonts w:ascii="Times New Roman" w:hAnsi="Times New Roman"/>
          <w:sz w:val="24"/>
        </w:rPr>
        <w:t xml:space="preserve"> smlouvy u každé položky a začíná běžet ode dne převzetí zboží dle protokolu ve smyslu bodu II. této Smlouvy.</w:t>
      </w:r>
    </w:p>
    <w:p w:rsidR="009E23B7" w:rsidRDefault="009E23B7" w:rsidP="009E23B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Kupující je povinen v souladu s příslušnými ustanoveními Občanského zákoníku bez zbytečného odkladu oznámit prodávajícímu zjištěné vady dodaného zboží poté, co je při vynaložení odborné péče zjistil.</w:t>
      </w:r>
    </w:p>
    <w:p w:rsidR="009E23B7" w:rsidRDefault="009E23B7" w:rsidP="009E23B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případě, že kupující v záruční době včas uplatní zjištěné závady na zboží, je prodávající povinen vady odstranit ve lhůtě nejdéle do 30 dnů.</w:t>
      </w:r>
    </w:p>
    <w:p w:rsidR="009E23B7" w:rsidRDefault="009E23B7" w:rsidP="009E23B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Vady zboží uplatňuje kupující na adrese prodávajícího.</w:t>
      </w:r>
    </w:p>
    <w:p w:rsidR="009E23B7" w:rsidRDefault="009E23B7" w:rsidP="009E23B7">
      <w:pPr>
        <w:jc w:val="center"/>
        <w:rPr>
          <w:rFonts w:ascii="Times New Roman" w:hAnsi="Times New Roman"/>
          <w:b/>
          <w:sz w:val="24"/>
        </w:rPr>
      </w:pPr>
    </w:p>
    <w:p w:rsidR="009E23B7" w:rsidRDefault="009E23B7" w:rsidP="009E23B7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</w:t>
      </w:r>
    </w:p>
    <w:p w:rsidR="009E23B7" w:rsidRDefault="009E23B7" w:rsidP="009E23B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Sankční ustanovení</w:t>
      </w:r>
    </w:p>
    <w:p w:rsidR="009E23B7" w:rsidRDefault="009E23B7" w:rsidP="009E23B7">
      <w:pPr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 prodlení prodávajícího s dodáním zboží je prodávající povinen zaplatit kupujícímu za každý započatý den prodlení smluvní pokutu ve výši 0,05% z ceny zboží, s jehož dodáním je v prodlení. Tato smluvní pokuta bude uplatněna formou slevy z ceny plnění.</w:t>
      </w:r>
    </w:p>
    <w:p w:rsidR="009E23B7" w:rsidRDefault="009E23B7" w:rsidP="009E23B7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 prodlení kupujícího se zaplacením kupní ceny na základě řádně vystavené faktury - daňového dokladu, zavazuje se kupující zaplatit prodávajícímu úrok z </w:t>
      </w:r>
      <w:proofErr w:type="gramStart"/>
      <w:r>
        <w:rPr>
          <w:rFonts w:ascii="Times New Roman" w:hAnsi="Times New Roman"/>
          <w:sz w:val="24"/>
        </w:rPr>
        <w:t>prodlení  ve</w:t>
      </w:r>
      <w:proofErr w:type="gramEnd"/>
      <w:r>
        <w:rPr>
          <w:rFonts w:ascii="Times New Roman" w:hAnsi="Times New Roman"/>
          <w:sz w:val="24"/>
        </w:rPr>
        <w:t xml:space="preserve"> výší 0,05% z dlužné částky za každý den prodlení. </w:t>
      </w:r>
    </w:p>
    <w:p w:rsidR="009E23B7" w:rsidRDefault="009E23B7" w:rsidP="009E23B7">
      <w:pPr>
        <w:jc w:val="center"/>
        <w:rPr>
          <w:rFonts w:ascii="Times New Roman" w:hAnsi="Times New Roman"/>
          <w:b/>
          <w:sz w:val="24"/>
        </w:rPr>
      </w:pPr>
    </w:p>
    <w:p w:rsidR="009E23B7" w:rsidRDefault="009E23B7" w:rsidP="009E23B7">
      <w:pPr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VI.</w:t>
      </w:r>
    </w:p>
    <w:p w:rsidR="009E23B7" w:rsidRDefault="009E23B7" w:rsidP="009E23B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Závěrečná ustanovení</w:t>
      </w:r>
    </w:p>
    <w:p w:rsidR="009E23B7" w:rsidRDefault="009E23B7" w:rsidP="009E23B7">
      <w:pPr>
        <w:pStyle w:val="Odstavecseseznamem"/>
        <w:numPr>
          <w:ilvl w:val="0"/>
          <w:numId w:val="6"/>
        </w:numPr>
        <w:tabs>
          <w:tab w:val="left" w:pos="5400"/>
        </w:tabs>
        <w:spacing w:after="240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všech záležitostech neupravených touto smlouvou se řídí obecně platnými právními předpisy České republiky, zejména podle § 2079 a násl. zákona č. 89/2012 Sb., Občanského zákoníku ve znění pozdějších předpisů.</w:t>
      </w:r>
    </w:p>
    <w:p w:rsidR="009E23B7" w:rsidRDefault="009E23B7" w:rsidP="009E23B7">
      <w:pPr>
        <w:pStyle w:val="Odstavecseseznamem"/>
        <w:tabs>
          <w:tab w:val="left" w:pos="5400"/>
        </w:tabs>
        <w:spacing w:after="240"/>
        <w:ind w:left="357"/>
        <w:jc w:val="both"/>
        <w:rPr>
          <w:rFonts w:ascii="Times New Roman" w:hAnsi="Times New Roman"/>
          <w:sz w:val="24"/>
        </w:rPr>
      </w:pPr>
    </w:p>
    <w:p w:rsidR="009E23B7" w:rsidRDefault="009E23B7" w:rsidP="009E23B7">
      <w:pPr>
        <w:pStyle w:val="Odstavecseseznamem"/>
        <w:numPr>
          <w:ilvl w:val="0"/>
          <w:numId w:val="6"/>
        </w:numPr>
        <w:ind w:left="357" w:hanging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Nedílnou součástí této smlouvy je příloha č.1/ „Krycí list k podání nabídek na </w:t>
      </w:r>
      <w:proofErr w:type="gramStart"/>
      <w:r>
        <w:rPr>
          <w:rFonts w:ascii="Times New Roman" w:hAnsi="Times New Roman"/>
          <w:b/>
          <w:sz w:val="24"/>
        </w:rPr>
        <w:t>dodávku  IT</w:t>
      </w:r>
      <w:proofErr w:type="gramEnd"/>
      <w:r>
        <w:rPr>
          <w:rFonts w:ascii="Times New Roman" w:hAnsi="Times New Roman"/>
          <w:b/>
          <w:sz w:val="24"/>
        </w:rPr>
        <w:t xml:space="preserve"> technologií a dalšího vybavení dle specifikace.</w:t>
      </w:r>
    </w:p>
    <w:p w:rsidR="009E23B7" w:rsidRDefault="009E23B7" w:rsidP="009E23B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9E23B7" w:rsidRDefault="009E23B7" w:rsidP="009E23B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Veškeré změny a doplňky k této smlouvě jsou možné po vzájemné dohodě obou smluvních stran, a to výhradně písemně ve formě číslovaných dodatků.</w:t>
      </w:r>
    </w:p>
    <w:p w:rsidR="009E23B7" w:rsidRDefault="009E23B7" w:rsidP="009E23B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9E23B7" w:rsidRDefault="009E23B7" w:rsidP="009E23B7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Smlouva se vyhotovuje ve dvou stejnopisech po jednom pro každou ze smluvních stran.</w:t>
      </w: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</w:p>
    <w:p w:rsidR="009E23B7" w:rsidRDefault="009E23B7" w:rsidP="009E23B7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0"/>
        <w:gridCol w:w="4512"/>
      </w:tblGrid>
      <w:tr w:rsidR="009E23B7" w:rsidTr="009E23B7">
        <w:tc>
          <w:tcPr>
            <w:tcW w:w="4606" w:type="dxa"/>
          </w:tcPr>
          <w:p w:rsidR="009E23B7" w:rsidRDefault="009E23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E23B7" w:rsidRDefault="009E23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 ………………… dne …………….</w:t>
            </w:r>
          </w:p>
          <w:p w:rsidR="009E23B7" w:rsidRDefault="009E23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E23B7" w:rsidRDefault="009E23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</w:t>
            </w:r>
          </w:p>
          <w:p w:rsidR="009E23B7" w:rsidRDefault="009E23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 prodávajícího</w:t>
            </w:r>
          </w:p>
        </w:tc>
        <w:tc>
          <w:tcPr>
            <w:tcW w:w="4606" w:type="dxa"/>
          </w:tcPr>
          <w:p w:rsidR="009E23B7" w:rsidRDefault="009E23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E23B7" w:rsidRDefault="009E23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 Rudolfově dne …………….</w:t>
            </w:r>
          </w:p>
          <w:p w:rsidR="009E23B7" w:rsidRDefault="009E23B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E23B7" w:rsidRDefault="009E23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Ludvík Mühlstein, ředitel školy</w:t>
            </w:r>
          </w:p>
          <w:p w:rsidR="009E23B7" w:rsidRDefault="009E23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 kupujícího</w:t>
            </w:r>
          </w:p>
        </w:tc>
      </w:tr>
    </w:tbl>
    <w:p w:rsidR="009E23B7" w:rsidRDefault="009E23B7" w:rsidP="009E23B7">
      <w:pPr>
        <w:jc w:val="both"/>
        <w:rPr>
          <w:rFonts w:ascii="Times New Roman" w:hAnsi="Times New Roman"/>
        </w:rPr>
      </w:pPr>
    </w:p>
    <w:p w:rsidR="001E4641" w:rsidRDefault="001E4641">
      <w:bookmarkStart w:id="0" w:name="_GoBack"/>
      <w:bookmarkEnd w:id="0"/>
    </w:p>
    <w:sectPr w:rsidR="001E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3F235A"/>
    <w:multiLevelType w:val="hybridMultilevel"/>
    <w:tmpl w:val="96302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A7"/>
    <w:rsid w:val="001E4641"/>
    <w:rsid w:val="009E23B7"/>
    <w:rsid w:val="00A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4B95E-16C4-4AF5-9A88-4C97C7D5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3B7"/>
    <w:pPr>
      <w:spacing w:before="120" w:after="0" w:line="240" w:lineRule="auto"/>
    </w:pPr>
    <w:rPr>
      <w:rFonts w:ascii="Tahoma" w:eastAsia="Times New Roman" w:hAnsi="Tahoma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4797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dcterms:created xsi:type="dcterms:W3CDTF">2016-06-29T08:26:00Z</dcterms:created>
  <dcterms:modified xsi:type="dcterms:W3CDTF">2016-06-29T08:26:00Z</dcterms:modified>
</cp:coreProperties>
</file>