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588"/>
        <w:tblW w:w="9953" w:type="dxa"/>
        <w:tblCellMar>
          <w:left w:w="70" w:type="dxa"/>
          <w:right w:w="70" w:type="dxa"/>
        </w:tblCellMar>
        <w:tblLook w:val="04A0" w:firstRow="1" w:lastRow="0" w:firstColumn="1" w:lastColumn="0" w:noHBand="0" w:noVBand="1"/>
      </w:tblPr>
      <w:tblGrid>
        <w:gridCol w:w="4890"/>
        <w:gridCol w:w="5063"/>
      </w:tblGrid>
      <w:tr w:rsidR="00B8260E" w:rsidRPr="00846269" w14:paraId="43860BBA" w14:textId="77777777" w:rsidTr="00846269">
        <w:trPr>
          <w:trHeight w:val="1141"/>
        </w:trPr>
        <w:tc>
          <w:tcPr>
            <w:tcW w:w="995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EAB9FE" w14:textId="77777777" w:rsidR="00B8260E" w:rsidRPr="00846269" w:rsidRDefault="00B8260E" w:rsidP="004A165D">
            <w:pPr>
              <w:spacing w:line="360" w:lineRule="auto"/>
              <w:jc w:val="center"/>
              <w:rPr>
                <w:rFonts w:ascii="Arial" w:hAnsi="Arial" w:cs="Arial"/>
                <w:b/>
                <w:bCs/>
                <w:color w:val="000000"/>
                <w:sz w:val="44"/>
                <w:szCs w:val="44"/>
              </w:rPr>
            </w:pPr>
            <w:r w:rsidRPr="00846269">
              <w:rPr>
                <w:rFonts w:ascii="Arial" w:hAnsi="Arial" w:cs="Arial"/>
                <w:b/>
                <w:bCs/>
                <w:color w:val="000000"/>
                <w:sz w:val="44"/>
                <w:szCs w:val="44"/>
              </w:rPr>
              <w:t>Základní škola a Mateřská škola Rudolfov</w:t>
            </w:r>
          </w:p>
          <w:p w14:paraId="2CEE0D6E" w14:textId="77777777" w:rsidR="00B8260E" w:rsidRPr="00846269" w:rsidRDefault="00B8260E" w:rsidP="004A165D">
            <w:pPr>
              <w:spacing w:after="0" w:line="360" w:lineRule="auto"/>
              <w:jc w:val="center"/>
              <w:rPr>
                <w:rFonts w:ascii="Arial" w:hAnsi="Arial" w:cs="Arial"/>
                <w:bCs/>
                <w:color w:val="000000"/>
                <w:sz w:val="44"/>
                <w:szCs w:val="44"/>
              </w:rPr>
            </w:pPr>
            <w:r w:rsidRPr="00846269">
              <w:rPr>
                <w:rFonts w:ascii="Arial" w:hAnsi="Arial" w:cs="Arial"/>
                <w:bCs/>
                <w:color w:val="000000"/>
                <w:sz w:val="44"/>
                <w:szCs w:val="44"/>
              </w:rPr>
              <w:t>Na Točně 192/5, 373 71 Rudolfov</w:t>
            </w:r>
          </w:p>
        </w:tc>
      </w:tr>
      <w:tr w:rsidR="00B8260E" w:rsidRPr="00846269" w14:paraId="35AF8F51" w14:textId="77777777" w:rsidTr="00846269">
        <w:trPr>
          <w:trHeight w:val="880"/>
        </w:trPr>
        <w:tc>
          <w:tcPr>
            <w:tcW w:w="99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7CC573" w14:textId="77777777" w:rsidR="00B8260E" w:rsidRPr="00846269" w:rsidRDefault="00B8260E" w:rsidP="004A165D">
            <w:pPr>
              <w:spacing w:after="0" w:line="360" w:lineRule="auto"/>
              <w:jc w:val="center"/>
              <w:rPr>
                <w:rFonts w:ascii="Arial" w:hAnsi="Arial" w:cs="Arial"/>
                <w:b/>
                <w:bCs/>
                <w:sz w:val="44"/>
                <w:szCs w:val="44"/>
              </w:rPr>
            </w:pPr>
            <w:r w:rsidRPr="00846269">
              <w:rPr>
                <w:rFonts w:ascii="Arial" w:hAnsi="Arial" w:cs="Arial"/>
                <w:b/>
                <w:bCs/>
                <w:sz w:val="44"/>
                <w:szCs w:val="44"/>
              </w:rPr>
              <w:t>VNITŘNÍ ŘÁD ŠKOLNÍ DRUŽINY</w:t>
            </w:r>
          </w:p>
        </w:tc>
      </w:tr>
      <w:tr w:rsidR="00B8260E" w:rsidRPr="00846269" w14:paraId="574B7DA0" w14:textId="77777777" w:rsidTr="00846269">
        <w:trPr>
          <w:trHeight w:val="880"/>
        </w:trPr>
        <w:tc>
          <w:tcPr>
            <w:tcW w:w="4890" w:type="dxa"/>
            <w:tcBorders>
              <w:top w:val="nil"/>
              <w:left w:val="single" w:sz="4" w:space="0" w:color="auto"/>
              <w:bottom w:val="single" w:sz="4" w:space="0" w:color="auto"/>
              <w:right w:val="single" w:sz="4" w:space="0" w:color="auto"/>
            </w:tcBorders>
            <w:shd w:val="clear" w:color="auto" w:fill="auto"/>
            <w:vAlign w:val="center"/>
            <w:hideMark/>
          </w:tcPr>
          <w:p w14:paraId="2B19D54B" w14:textId="77777777" w:rsidR="00B8260E" w:rsidRPr="00846269" w:rsidRDefault="00B8260E" w:rsidP="004A165D">
            <w:pPr>
              <w:spacing w:after="0" w:line="360" w:lineRule="auto"/>
              <w:jc w:val="both"/>
              <w:rPr>
                <w:rFonts w:ascii="Arial" w:hAnsi="Arial" w:cs="Arial"/>
                <w:sz w:val="32"/>
                <w:szCs w:val="32"/>
              </w:rPr>
            </w:pPr>
            <w:r w:rsidRPr="00846269">
              <w:rPr>
                <w:rFonts w:ascii="Arial" w:hAnsi="Arial" w:cs="Arial"/>
                <w:sz w:val="32"/>
                <w:szCs w:val="32"/>
              </w:rPr>
              <w:t>Vypracoval:</w:t>
            </w:r>
          </w:p>
        </w:tc>
        <w:tc>
          <w:tcPr>
            <w:tcW w:w="5063" w:type="dxa"/>
            <w:tcBorders>
              <w:top w:val="nil"/>
              <w:left w:val="nil"/>
              <w:bottom w:val="single" w:sz="4" w:space="0" w:color="auto"/>
              <w:right w:val="single" w:sz="4" w:space="0" w:color="auto"/>
            </w:tcBorders>
            <w:shd w:val="clear" w:color="auto" w:fill="auto"/>
            <w:vAlign w:val="center"/>
            <w:hideMark/>
          </w:tcPr>
          <w:p w14:paraId="191860EF" w14:textId="77777777" w:rsidR="00B8260E" w:rsidRPr="00846269" w:rsidRDefault="00B8260E" w:rsidP="004A165D">
            <w:pPr>
              <w:spacing w:after="0" w:line="360" w:lineRule="auto"/>
              <w:jc w:val="both"/>
              <w:rPr>
                <w:rFonts w:ascii="Arial" w:hAnsi="Arial" w:cs="Arial"/>
                <w:sz w:val="32"/>
                <w:szCs w:val="32"/>
              </w:rPr>
            </w:pPr>
            <w:r w:rsidRPr="00846269">
              <w:rPr>
                <w:rFonts w:ascii="Arial" w:hAnsi="Arial" w:cs="Arial"/>
                <w:sz w:val="32"/>
                <w:szCs w:val="32"/>
              </w:rPr>
              <w:t xml:space="preserve"> </w:t>
            </w:r>
            <w:r w:rsidR="00846269" w:rsidRPr="00846269">
              <w:rPr>
                <w:rFonts w:ascii="Arial" w:hAnsi="Arial" w:cs="Arial"/>
                <w:sz w:val="32"/>
                <w:szCs w:val="32"/>
              </w:rPr>
              <w:t>Bc. Vladimíra Osouchová</w:t>
            </w:r>
          </w:p>
        </w:tc>
      </w:tr>
      <w:tr w:rsidR="00B8260E" w:rsidRPr="00846269" w14:paraId="133B3DA4" w14:textId="77777777" w:rsidTr="00846269">
        <w:trPr>
          <w:trHeight w:val="880"/>
        </w:trPr>
        <w:tc>
          <w:tcPr>
            <w:tcW w:w="4890" w:type="dxa"/>
            <w:tcBorders>
              <w:top w:val="nil"/>
              <w:left w:val="single" w:sz="4" w:space="0" w:color="auto"/>
              <w:bottom w:val="single" w:sz="4" w:space="0" w:color="auto"/>
              <w:right w:val="single" w:sz="4" w:space="0" w:color="auto"/>
            </w:tcBorders>
            <w:shd w:val="clear" w:color="auto" w:fill="auto"/>
            <w:vAlign w:val="center"/>
            <w:hideMark/>
          </w:tcPr>
          <w:p w14:paraId="061F43F0" w14:textId="77777777" w:rsidR="00B8260E" w:rsidRPr="00846269" w:rsidRDefault="00B8260E" w:rsidP="004A165D">
            <w:pPr>
              <w:spacing w:after="0" w:line="360" w:lineRule="auto"/>
              <w:jc w:val="both"/>
              <w:rPr>
                <w:rFonts w:ascii="Arial" w:hAnsi="Arial" w:cs="Arial"/>
                <w:sz w:val="32"/>
                <w:szCs w:val="32"/>
              </w:rPr>
            </w:pPr>
            <w:r w:rsidRPr="00846269">
              <w:rPr>
                <w:rFonts w:ascii="Arial" w:hAnsi="Arial" w:cs="Arial"/>
                <w:sz w:val="32"/>
                <w:szCs w:val="32"/>
              </w:rPr>
              <w:t>Schválil:</w:t>
            </w:r>
          </w:p>
        </w:tc>
        <w:tc>
          <w:tcPr>
            <w:tcW w:w="5063" w:type="dxa"/>
            <w:tcBorders>
              <w:top w:val="nil"/>
              <w:left w:val="nil"/>
              <w:bottom w:val="single" w:sz="4" w:space="0" w:color="auto"/>
              <w:right w:val="single" w:sz="4" w:space="0" w:color="auto"/>
            </w:tcBorders>
            <w:shd w:val="clear" w:color="auto" w:fill="auto"/>
            <w:vAlign w:val="center"/>
            <w:hideMark/>
          </w:tcPr>
          <w:p w14:paraId="787DF55F" w14:textId="77777777" w:rsidR="00B8260E" w:rsidRPr="00846269" w:rsidRDefault="00B8260E" w:rsidP="004A165D">
            <w:pPr>
              <w:spacing w:after="0" w:line="360" w:lineRule="auto"/>
              <w:jc w:val="both"/>
              <w:rPr>
                <w:rFonts w:ascii="Arial" w:hAnsi="Arial" w:cs="Arial"/>
                <w:sz w:val="32"/>
                <w:szCs w:val="32"/>
              </w:rPr>
            </w:pPr>
            <w:r w:rsidRPr="00846269">
              <w:rPr>
                <w:rFonts w:ascii="Arial" w:hAnsi="Arial" w:cs="Arial"/>
                <w:sz w:val="32"/>
                <w:szCs w:val="32"/>
              </w:rPr>
              <w:t xml:space="preserve">Mgr. Ivo Schuster, ředitel školy </w:t>
            </w:r>
          </w:p>
        </w:tc>
      </w:tr>
      <w:tr w:rsidR="00B8260E" w:rsidRPr="00846269" w14:paraId="49A1EBC1" w14:textId="77777777" w:rsidTr="00846269">
        <w:trPr>
          <w:trHeight w:val="880"/>
        </w:trPr>
        <w:tc>
          <w:tcPr>
            <w:tcW w:w="4890" w:type="dxa"/>
            <w:tcBorders>
              <w:top w:val="nil"/>
              <w:left w:val="single" w:sz="4" w:space="0" w:color="auto"/>
              <w:bottom w:val="single" w:sz="4" w:space="0" w:color="auto"/>
              <w:right w:val="single" w:sz="4" w:space="0" w:color="auto"/>
            </w:tcBorders>
            <w:shd w:val="clear" w:color="auto" w:fill="auto"/>
            <w:vAlign w:val="center"/>
            <w:hideMark/>
          </w:tcPr>
          <w:p w14:paraId="62B8876E" w14:textId="77777777" w:rsidR="00B8260E" w:rsidRPr="00846269" w:rsidRDefault="00B8260E" w:rsidP="004A165D">
            <w:pPr>
              <w:spacing w:after="0" w:line="360" w:lineRule="auto"/>
              <w:jc w:val="both"/>
              <w:rPr>
                <w:rFonts w:ascii="Arial" w:hAnsi="Arial" w:cs="Arial"/>
                <w:sz w:val="32"/>
                <w:szCs w:val="32"/>
              </w:rPr>
            </w:pPr>
            <w:r w:rsidRPr="00846269">
              <w:rPr>
                <w:rFonts w:ascii="Arial" w:hAnsi="Arial" w:cs="Arial"/>
                <w:sz w:val="32"/>
                <w:szCs w:val="32"/>
              </w:rPr>
              <w:t>Směrnice nabývá platnosti dne:</w:t>
            </w:r>
          </w:p>
        </w:tc>
        <w:tc>
          <w:tcPr>
            <w:tcW w:w="5063" w:type="dxa"/>
            <w:tcBorders>
              <w:top w:val="nil"/>
              <w:left w:val="nil"/>
              <w:bottom w:val="single" w:sz="4" w:space="0" w:color="auto"/>
              <w:right w:val="single" w:sz="4" w:space="0" w:color="auto"/>
            </w:tcBorders>
            <w:shd w:val="clear" w:color="auto" w:fill="auto"/>
            <w:vAlign w:val="center"/>
            <w:hideMark/>
          </w:tcPr>
          <w:p w14:paraId="5C307268" w14:textId="1AC739F4" w:rsidR="00B8260E" w:rsidRPr="00846269" w:rsidRDefault="00B8260E" w:rsidP="004A165D">
            <w:pPr>
              <w:spacing w:after="0" w:line="360" w:lineRule="auto"/>
              <w:jc w:val="both"/>
              <w:rPr>
                <w:rFonts w:ascii="Arial" w:hAnsi="Arial" w:cs="Arial"/>
                <w:sz w:val="32"/>
                <w:szCs w:val="32"/>
              </w:rPr>
            </w:pPr>
            <w:r w:rsidRPr="00846269">
              <w:rPr>
                <w:rFonts w:ascii="Arial" w:hAnsi="Arial" w:cs="Arial"/>
                <w:sz w:val="32"/>
                <w:szCs w:val="32"/>
              </w:rPr>
              <w:t> </w:t>
            </w:r>
            <w:r w:rsidR="00826C67">
              <w:rPr>
                <w:rFonts w:ascii="Arial" w:hAnsi="Arial" w:cs="Arial"/>
                <w:sz w:val="32"/>
                <w:szCs w:val="32"/>
              </w:rPr>
              <w:t>1. 9. 202</w:t>
            </w:r>
            <w:r w:rsidR="009C3BCB">
              <w:rPr>
                <w:rFonts w:ascii="Arial" w:hAnsi="Arial" w:cs="Arial"/>
                <w:sz w:val="32"/>
                <w:szCs w:val="32"/>
              </w:rPr>
              <w:t>5</w:t>
            </w:r>
          </w:p>
        </w:tc>
      </w:tr>
      <w:tr w:rsidR="00B8260E" w:rsidRPr="00846269" w14:paraId="288B84C7" w14:textId="77777777" w:rsidTr="00846269">
        <w:trPr>
          <w:trHeight w:val="880"/>
        </w:trPr>
        <w:tc>
          <w:tcPr>
            <w:tcW w:w="4890" w:type="dxa"/>
            <w:tcBorders>
              <w:top w:val="nil"/>
              <w:left w:val="single" w:sz="4" w:space="0" w:color="auto"/>
              <w:bottom w:val="single" w:sz="4" w:space="0" w:color="auto"/>
              <w:right w:val="single" w:sz="4" w:space="0" w:color="auto"/>
            </w:tcBorders>
            <w:shd w:val="clear" w:color="auto" w:fill="auto"/>
            <w:vAlign w:val="center"/>
            <w:hideMark/>
          </w:tcPr>
          <w:p w14:paraId="63DE1B23" w14:textId="77777777" w:rsidR="00B8260E" w:rsidRPr="00846269" w:rsidRDefault="00B8260E" w:rsidP="004A165D">
            <w:pPr>
              <w:spacing w:after="0" w:line="360" w:lineRule="auto"/>
              <w:jc w:val="both"/>
              <w:rPr>
                <w:rFonts w:ascii="Arial" w:hAnsi="Arial" w:cs="Arial"/>
                <w:sz w:val="32"/>
                <w:szCs w:val="32"/>
              </w:rPr>
            </w:pPr>
            <w:r w:rsidRPr="00846269">
              <w:rPr>
                <w:rFonts w:ascii="Arial" w:hAnsi="Arial" w:cs="Arial"/>
                <w:sz w:val="32"/>
                <w:szCs w:val="32"/>
              </w:rPr>
              <w:t>Směrnice nabývá účinnosti dne:</w:t>
            </w:r>
          </w:p>
        </w:tc>
        <w:tc>
          <w:tcPr>
            <w:tcW w:w="5063" w:type="dxa"/>
            <w:tcBorders>
              <w:top w:val="nil"/>
              <w:left w:val="nil"/>
              <w:bottom w:val="single" w:sz="4" w:space="0" w:color="auto"/>
              <w:right w:val="single" w:sz="4" w:space="0" w:color="auto"/>
            </w:tcBorders>
            <w:shd w:val="clear" w:color="auto" w:fill="auto"/>
            <w:vAlign w:val="center"/>
            <w:hideMark/>
          </w:tcPr>
          <w:p w14:paraId="5AC3E741" w14:textId="715005E2" w:rsidR="00B8260E" w:rsidRPr="00846269" w:rsidRDefault="00B8260E" w:rsidP="004A165D">
            <w:pPr>
              <w:spacing w:after="0" w:line="360" w:lineRule="auto"/>
              <w:jc w:val="both"/>
              <w:rPr>
                <w:rFonts w:ascii="Arial" w:hAnsi="Arial" w:cs="Arial"/>
                <w:sz w:val="32"/>
                <w:szCs w:val="32"/>
              </w:rPr>
            </w:pPr>
            <w:r w:rsidRPr="00846269">
              <w:rPr>
                <w:rFonts w:ascii="Arial" w:hAnsi="Arial" w:cs="Arial"/>
                <w:sz w:val="32"/>
                <w:szCs w:val="32"/>
              </w:rPr>
              <w:t> </w:t>
            </w:r>
            <w:r w:rsidR="00826C67">
              <w:rPr>
                <w:rFonts w:ascii="Arial" w:hAnsi="Arial" w:cs="Arial"/>
                <w:sz w:val="32"/>
                <w:szCs w:val="32"/>
              </w:rPr>
              <w:t>1. 9. 202</w:t>
            </w:r>
            <w:r w:rsidR="009C3BCB">
              <w:rPr>
                <w:rFonts w:ascii="Arial" w:hAnsi="Arial" w:cs="Arial"/>
                <w:sz w:val="32"/>
                <w:szCs w:val="32"/>
              </w:rPr>
              <w:t>5</w:t>
            </w:r>
          </w:p>
        </w:tc>
      </w:tr>
      <w:tr w:rsidR="00B8260E" w:rsidRPr="00846269" w14:paraId="7AAB1E26" w14:textId="77777777" w:rsidTr="00846269">
        <w:trPr>
          <w:trHeight w:val="1248"/>
        </w:trPr>
        <w:tc>
          <w:tcPr>
            <w:tcW w:w="4890" w:type="dxa"/>
            <w:tcBorders>
              <w:top w:val="nil"/>
              <w:left w:val="single" w:sz="4" w:space="0" w:color="auto"/>
              <w:bottom w:val="single" w:sz="4" w:space="0" w:color="auto"/>
              <w:right w:val="single" w:sz="4" w:space="0" w:color="auto"/>
            </w:tcBorders>
            <w:shd w:val="clear" w:color="auto" w:fill="auto"/>
            <w:vAlign w:val="center"/>
            <w:hideMark/>
          </w:tcPr>
          <w:p w14:paraId="0B7189CF" w14:textId="77777777" w:rsidR="00B8260E" w:rsidRPr="00846269" w:rsidRDefault="00B8260E" w:rsidP="004A165D">
            <w:pPr>
              <w:spacing w:after="0" w:line="360" w:lineRule="auto"/>
              <w:jc w:val="both"/>
              <w:rPr>
                <w:rFonts w:ascii="Arial" w:hAnsi="Arial" w:cs="Arial"/>
                <w:sz w:val="32"/>
                <w:szCs w:val="32"/>
              </w:rPr>
            </w:pPr>
            <w:r w:rsidRPr="00846269">
              <w:rPr>
                <w:rFonts w:ascii="Arial" w:hAnsi="Arial" w:cs="Arial"/>
                <w:sz w:val="32"/>
                <w:szCs w:val="32"/>
              </w:rPr>
              <w:t>Směrnice zrušuje směrnici:</w:t>
            </w:r>
          </w:p>
        </w:tc>
        <w:tc>
          <w:tcPr>
            <w:tcW w:w="5063" w:type="dxa"/>
            <w:tcBorders>
              <w:top w:val="nil"/>
              <w:left w:val="nil"/>
              <w:bottom w:val="single" w:sz="4" w:space="0" w:color="auto"/>
              <w:right w:val="single" w:sz="4" w:space="0" w:color="auto"/>
            </w:tcBorders>
            <w:shd w:val="clear" w:color="auto" w:fill="auto"/>
            <w:vAlign w:val="center"/>
            <w:hideMark/>
          </w:tcPr>
          <w:p w14:paraId="1DC07091" w14:textId="77777777" w:rsidR="00B8260E" w:rsidRPr="00846269" w:rsidRDefault="00B8260E" w:rsidP="004A165D">
            <w:pPr>
              <w:spacing w:after="0" w:line="360" w:lineRule="auto"/>
              <w:jc w:val="both"/>
              <w:rPr>
                <w:rFonts w:ascii="Arial" w:hAnsi="Arial" w:cs="Arial"/>
                <w:sz w:val="32"/>
                <w:szCs w:val="32"/>
              </w:rPr>
            </w:pPr>
            <w:r w:rsidRPr="00846269">
              <w:rPr>
                <w:rFonts w:ascii="Arial" w:hAnsi="Arial" w:cs="Arial"/>
                <w:sz w:val="32"/>
                <w:szCs w:val="32"/>
              </w:rPr>
              <w:t>vnitřní řád školní družiny</w:t>
            </w:r>
          </w:p>
        </w:tc>
      </w:tr>
    </w:tbl>
    <w:p w14:paraId="11B08FD8" w14:textId="77777777" w:rsidR="00B8260E" w:rsidRPr="00846269" w:rsidRDefault="00B8260E" w:rsidP="00D74445">
      <w:pPr>
        <w:pStyle w:val="Standard"/>
        <w:spacing w:line="240" w:lineRule="auto"/>
        <w:jc w:val="both"/>
        <w:rPr>
          <w:rFonts w:ascii="Arial" w:hAnsi="Arial" w:cs="Arial"/>
          <w:b/>
          <w:sz w:val="24"/>
          <w:szCs w:val="24"/>
        </w:rPr>
      </w:pPr>
    </w:p>
    <w:p w14:paraId="3D8B04A5" w14:textId="77777777" w:rsidR="00B8260E" w:rsidRPr="00846269" w:rsidRDefault="00B8260E" w:rsidP="00B8260E">
      <w:pPr>
        <w:pStyle w:val="Standard"/>
        <w:jc w:val="both"/>
        <w:rPr>
          <w:rFonts w:ascii="Arial" w:hAnsi="Arial" w:cs="Arial"/>
          <w:bCs/>
          <w:sz w:val="28"/>
          <w:szCs w:val="28"/>
        </w:rPr>
      </w:pPr>
    </w:p>
    <w:p w14:paraId="193E0A1B" w14:textId="77777777" w:rsidR="00846269" w:rsidRDefault="00846269" w:rsidP="00B8260E">
      <w:pPr>
        <w:pStyle w:val="Standard"/>
        <w:jc w:val="both"/>
        <w:rPr>
          <w:rFonts w:ascii="Arial" w:hAnsi="Arial" w:cs="Arial"/>
          <w:bCs/>
          <w:sz w:val="24"/>
          <w:szCs w:val="24"/>
        </w:rPr>
      </w:pPr>
    </w:p>
    <w:p w14:paraId="7C167151" w14:textId="77777777" w:rsidR="00006B4B" w:rsidRPr="00846269" w:rsidRDefault="00B8260E" w:rsidP="00846269">
      <w:pPr>
        <w:pStyle w:val="Standard"/>
        <w:jc w:val="both"/>
        <w:rPr>
          <w:rFonts w:ascii="Arial" w:hAnsi="Arial" w:cs="Arial"/>
          <w:sz w:val="24"/>
          <w:szCs w:val="24"/>
        </w:rPr>
        <w:sectPr w:rsidR="00006B4B" w:rsidRPr="00846269" w:rsidSect="00006B4B">
          <w:footerReference w:type="default" r:id="rId8"/>
          <w:pgSz w:w="11906" w:h="16838"/>
          <w:pgMar w:top="1134" w:right="1418" w:bottom="1134" w:left="1418" w:header="709" w:footer="709" w:gutter="0"/>
          <w:cols w:space="708"/>
          <w:titlePg/>
          <w:docGrid w:linePitch="299"/>
        </w:sectPr>
      </w:pPr>
      <w:r w:rsidRPr="00846269">
        <w:rPr>
          <w:rFonts w:ascii="Arial" w:hAnsi="Arial" w:cs="Arial"/>
          <w:bCs/>
          <w:sz w:val="24"/>
          <w:szCs w:val="24"/>
        </w:rPr>
        <w:t xml:space="preserve">Vnitřní řád školní družiny vydává škola </w:t>
      </w:r>
      <w:r w:rsidR="00440B91">
        <w:rPr>
          <w:rFonts w:ascii="Arial" w:hAnsi="Arial" w:cs="Arial"/>
          <w:bCs/>
          <w:sz w:val="24"/>
          <w:szCs w:val="24"/>
        </w:rPr>
        <w:t>n</w:t>
      </w:r>
      <w:r w:rsidRPr="00846269">
        <w:rPr>
          <w:rFonts w:ascii="Arial" w:hAnsi="Arial" w:cs="Arial"/>
          <w:bCs/>
          <w:sz w:val="24"/>
          <w:szCs w:val="24"/>
        </w:rPr>
        <w:t>a základ</w:t>
      </w:r>
      <w:r w:rsidR="00846269">
        <w:rPr>
          <w:rFonts w:ascii="Arial" w:hAnsi="Arial" w:cs="Arial"/>
          <w:bCs/>
          <w:sz w:val="24"/>
          <w:szCs w:val="24"/>
        </w:rPr>
        <w:t>ě § 30 zákona č. 561/2004 Sb. o </w:t>
      </w:r>
      <w:r w:rsidRPr="00846269">
        <w:rPr>
          <w:rFonts w:ascii="Arial" w:hAnsi="Arial" w:cs="Arial"/>
          <w:bCs/>
          <w:sz w:val="24"/>
          <w:szCs w:val="24"/>
        </w:rPr>
        <w:t xml:space="preserve">předškolním, základním, středním, vyšším odborném a jiném vzdělávání v platném znění (školský zákon) a vyhlášky č. 74/2005 Sb., o zájmovém vzdělávání v platném znění. </w:t>
      </w:r>
      <w:r w:rsidRPr="00846269">
        <w:rPr>
          <w:rFonts w:ascii="Arial" w:hAnsi="Arial" w:cs="Arial"/>
          <w:sz w:val="24"/>
          <w:szCs w:val="24"/>
        </w:rPr>
        <w:t>Tento řád určuje pravidla provozu školní družiny, stanoví režim školní družiny, stanoví podmínky a výši úplaty za zájmové vzdělávání ve školní družině. Vnitřní řád je závazný pro pedagogické pracovníky a má informativní funkci pro zákonné zástupce.</w:t>
      </w:r>
    </w:p>
    <w:p w14:paraId="04062385" w14:textId="77777777" w:rsidR="00B8260E" w:rsidRPr="00846269" w:rsidRDefault="00B8260E" w:rsidP="00B8260E">
      <w:pPr>
        <w:pStyle w:val="Standard"/>
        <w:jc w:val="both"/>
        <w:rPr>
          <w:rFonts w:ascii="Arial" w:hAnsi="Arial" w:cs="Arial"/>
          <w:bCs/>
          <w:sz w:val="28"/>
          <w:szCs w:val="28"/>
        </w:rPr>
      </w:pPr>
    </w:p>
    <w:p w14:paraId="7A8D58CA" w14:textId="77777777" w:rsidR="009520F6" w:rsidRDefault="009520F6" w:rsidP="009520F6">
      <w:pPr>
        <w:jc w:val="both"/>
        <w:rPr>
          <w:rFonts w:ascii="Arial" w:hAnsi="Arial" w:cs="Arial"/>
          <w:b/>
          <w:sz w:val="24"/>
        </w:rPr>
      </w:pPr>
    </w:p>
    <w:p w14:paraId="1B94356C" w14:textId="77777777" w:rsidR="009520F6" w:rsidRDefault="009520F6" w:rsidP="009520F6">
      <w:pPr>
        <w:jc w:val="both"/>
        <w:rPr>
          <w:rFonts w:ascii="Arial" w:hAnsi="Arial" w:cs="Arial"/>
          <w:b/>
          <w:sz w:val="24"/>
        </w:rPr>
      </w:pPr>
    </w:p>
    <w:p w14:paraId="1FD2236A" w14:textId="77777777" w:rsidR="009520F6" w:rsidRDefault="009520F6" w:rsidP="009520F6">
      <w:pPr>
        <w:jc w:val="both"/>
        <w:rPr>
          <w:rFonts w:ascii="Arial" w:hAnsi="Arial" w:cs="Arial"/>
          <w:b/>
          <w:sz w:val="24"/>
        </w:rPr>
      </w:pPr>
    </w:p>
    <w:p w14:paraId="5BA54F4E" w14:textId="77777777" w:rsidR="009520F6" w:rsidRPr="00616090" w:rsidRDefault="009520F6" w:rsidP="009520F6">
      <w:pPr>
        <w:jc w:val="both"/>
        <w:rPr>
          <w:rFonts w:ascii="Arial" w:hAnsi="Arial" w:cs="Arial"/>
          <w:b/>
          <w:sz w:val="24"/>
        </w:rPr>
      </w:pPr>
      <w:r w:rsidRPr="00616090">
        <w:rPr>
          <w:rFonts w:ascii="Arial" w:hAnsi="Arial" w:cs="Arial"/>
          <w:b/>
          <w:sz w:val="24"/>
        </w:rPr>
        <w:t xml:space="preserve">Přílohy: </w:t>
      </w:r>
    </w:p>
    <w:p w14:paraId="6FE04D35" w14:textId="77777777" w:rsidR="0087633D" w:rsidRPr="00846269" w:rsidRDefault="009520F6" w:rsidP="009520F6">
      <w:pPr>
        <w:pStyle w:val="Standard"/>
        <w:spacing w:line="240" w:lineRule="auto"/>
        <w:jc w:val="both"/>
        <w:rPr>
          <w:rFonts w:ascii="Arial" w:hAnsi="Arial" w:cs="Arial"/>
          <w:b/>
          <w:sz w:val="24"/>
          <w:szCs w:val="24"/>
        </w:rPr>
        <w:sectPr w:rsidR="0087633D" w:rsidRPr="00846269" w:rsidSect="00006B4B">
          <w:type w:val="continuous"/>
          <w:pgSz w:w="11906" w:h="16838"/>
          <w:pgMar w:top="1134" w:right="1418" w:bottom="1134" w:left="1418" w:header="709" w:footer="709" w:gutter="0"/>
          <w:cols w:space="708"/>
        </w:sectPr>
      </w:pPr>
      <w:r>
        <w:rPr>
          <w:rFonts w:cs="Arial"/>
          <w:b/>
        </w:rPr>
        <w:t>Příloha č. 1: harmonogram příchodů z jídelny</w:t>
      </w:r>
    </w:p>
    <w:p w14:paraId="0AFEDD59" w14:textId="77777777" w:rsidR="00B8260E" w:rsidRPr="00846269" w:rsidRDefault="00B8260E" w:rsidP="00D74445">
      <w:pPr>
        <w:pStyle w:val="Standard"/>
        <w:spacing w:line="240" w:lineRule="auto"/>
        <w:jc w:val="both"/>
        <w:rPr>
          <w:rFonts w:ascii="Arial" w:hAnsi="Arial" w:cs="Arial"/>
          <w:b/>
          <w:sz w:val="24"/>
          <w:szCs w:val="24"/>
        </w:rPr>
      </w:pPr>
    </w:p>
    <w:p w14:paraId="6E7E52CE" w14:textId="77777777" w:rsidR="00A219BF" w:rsidRPr="00846269" w:rsidRDefault="00A219BF" w:rsidP="00846269">
      <w:pPr>
        <w:pStyle w:val="Nadpis1"/>
      </w:pPr>
      <w:r w:rsidRPr="00846269">
        <w:t>Poslání školní družiny</w:t>
      </w:r>
    </w:p>
    <w:p w14:paraId="7F3BA0DE" w14:textId="77777777" w:rsidR="00B8260E" w:rsidRPr="00846269" w:rsidRDefault="00B8260E" w:rsidP="00B8260E">
      <w:pPr>
        <w:pStyle w:val="Standard"/>
        <w:spacing w:line="240" w:lineRule="auto"/>
        <w:jc w:val="both"/>
        <w:rPr>
          <w:rFonts w:ascii="Arial" w:hAnsi="Arial" w:cs="Arial"/>
          <w:sz w:val="24"/>
          <w:szCs w:val="24"/>
        </w:rPr>
      </w:pPr>
      <w:r w:rsidRPr="00846269">
        <w:rPr>
          <w:rFonts w:ascii="Arial" w:hAnsi="Arial" w:cs="Arial"/>
          <w:sz w:val="24"/>
          <w:szCs w:val="24"/>
        </w:rPr>
        <w:t>Školní družina (dále jen ŠD) tvoří ve dnech školního vyučování mezistupeň mezi výukou ve škole a výchovou v rodině. Není pokračováním školního vyučování, má svá specifika, která ji odlišují od školního vyučování, prováděné činnosti vycházejí z požadavků a zásad pedagogiky volného času. Hlavním posláním ŠD je zabezpečení zájmové činnosti, odpočinku a rekreace žáků, částečně také dohledu nad žáky.</w:t>
      </w:r>
    </w:p>
    <w:p w14:paraId="2D97648D" w14:textId="77777777" w:rsidR="00837660" w:rsidRPr="00846269" w:rsidRDefault="00837660" w:rsidP="00D74445">
      <w:pPr>
        <w:pStyle w:val="Standard"/>
        <w:spacing w:line="240" w:lineRule="auto"/>
        <w:jc w:val="both"/>
        <w:rPr>
          <w:rFonts w:ascii="Arial" w:hAnsi="Arial" w:cs="Arial"/>
          <w:sz w:val="24"/>
          <w:szCs w:val="24"/>
        </w:rPr>
      </w:pPr>
    </w:p>
    <w:p w14:paraId="23F95176" w14:textId="77777777" w:rsidR="00A219BF" w:rsidRPr="00846269" w:rsidRDefault="00A219BF" w:rsidP="005A62A9">
      <w:pPr>
        <w:pStyle w:val="Nadpis1"/>
      </w:pPr>
      <w:r w:rsidRPr="00846269">
        <w:t>Základní ustanovení</w:t>
      </w:r>
    </w:p>
    <w:p w14:paraId="2EB6E659" w14:textId="77777777" w:rsidR="00A219BF" w:rsidRPr="00846269" w:rsidRDefault="00A219BF" w:rsidP="00D74445">
      <w:pPr>
        <w:pStyle w:val="Odstavecseseznamem"/>
        <w:numPr>
          <w:ilvl w:val="0"/>
          <w:numId w:val="11"/>
        </w:numPr>
        <w:spacing w:line="240" w:lineRule="auto"/>
        <w:jc w:val="both"/>
        <w:rPr>
          <w:rFonts w:ascii="Arial" w:hAnsi="Arial" w:cs="Arial"/>
          <w:sz w:val="24"/>
          <w:szCs w:val="24"/>
        </w:rPr>
      </w:pPr>
      <w:r w:rsidRPr="00846269">
        <w:rPr>
          <w:rFonts w:ascii="Arial" w:hAnsi="Arial" w:cs="Arial"/>
          <w:sz w:val="24"/>
          <w:szCs w:val="24"/>
        </w:rPr>
        <w:t>O přijetí žáka</w:t>
      </w:r>
      <w:r w:rsidR="00B8260E" w:rsidRPr="00846269">
        <w:rPr>
          <w:rFonts w:ascii="Arial" w:hAnsi="Arial" w:cs="Arial"/>
          <w:sz w:val="24"/>
          <w:szCs w:val="24"/>
        </w:rPr>
        <w:t xml:space="preserve"> do</w:t>
      </w:r>
      <w:r w:rsidRPr="00846269">
        <w:rPr>
          <w:rFonts w:ascii="Arial" w:hAnsi="Arial" w:cs="Arial"/>
          <w:sz w:val="24"/>
          <w:szCs w:val="24"/>
        </w:rPr>
        <w:t xml:space="preserve"> školní družiny (dále jen ŠD) či o jeho odhlášení rozhoduje ředitel školy na základě písemné přihlášky či odhlášky zákonných zástupců žáka.</w:t>
      </w:r>
      <w:r w:rsidR="00F3344E" w:rsidRPr="00846269">
        <w:rPr>
          <w:rFonts w:ascii="Arial" w:hAnsi="Arial" w:cs="Arial"/>
          <w:sz w:val="24"/>
          <w:szCs w:val="24"/>
        </w:rPr>
        <w:t xml:space="preserve"> Kapacita ŠD je </w:t>
      </w:r>
      <w:r w:rsidR="00CD2D30">
        <w:rPr>
          <w:rFonts w:ascii="Arial" w:hAnsi="Arial" w:cs="Arial"/>
          <w:sz w:val="24"/>
          <w:szCs w:val="24"/>
        </w:rPr>
        <w:t>22</w:t>
      </w:r>
      <w:r w:rsidR="0053127E">
        <w:rPr>
          <w:rFonts w:ascii="Arial" w:hAnsi="Arial" w:cs="Arial"/>
          <w:sz w:val="24"/>
          <w:szCs w:val="24"/>
        </w:rPr>
        <w:t>5</w:t>
      </w:r>
      <w:r w:rsidR="00F3344E" w:rsidRPr="00846269">
        <w:rPr>
          <w:rFonts w:ascii="Arial" w:hAnsi="Arial" w:cs="Arial"/>
          <w:sz w:val="24"/>
          <w:szCs w:val="24"/>
        </w:rPr>
        <w:t xml:space="preserve"> žáků.</w:t>
      </w:r>
    </w:p>
    <w:p w14:paraId="39AFACF0" w14:textId="77777777" w:rsidR="00CD2D30" w:rsidRDefault="00A219BF" w:rsidP="00CD2D30">
      <w:pPr>
        <w:pStyle w:val="Odstavecseseznamem"/>
        <w:numPr>
          <w:ilvl w:val="0"/>
          <w:numId w:val="1"/>
        </w:numPr>
        <w:spacing w:line="240" w:lineRule="auto"/>
        <w:jc w:val="both"/>
        <w:rPr>
          <w:rFonts w:ascii="Arial" w:hAnsi="Arial" w:cs="Arial"/>
          <w:sz w:val="24"/>
          <w:szCs w:val="24"/>
        </w:rPr>
      </w:pPr>
      <w:r w:rsidRPr="00567371">
        <w:rPr>
          <w:rFonts w:ascii="Arial" w:hAnsi="Arial" w:cs="Arial"/>
          <w:sz w:val="24"/>
          <w:szCs w:val="24"/>
        </w:rPr>
        <w:t>Podmínky úplat</w:t>
      </w:r>
      <w:r w:rsidR="00B8260E" w:rsidRPr="00567371">
        <w:rPr>
          <w:rFonts w:ascii="Arial" w:hAnsi="Arial" w:cs="Arial"/>
          <w:sz w:val="24"/>
          <w:szCs w:val="24"/>
        </w:rPr>
        <w:t>y za školské služby ŠD stanoví v</w:t>
      </w:r>
      <w:r w:rsidRPr="00567371">
        <w:rPr>
          <w:rFonts w:ascii="Arial" w:hAnsi="Arial" w:cs="Arial"/>
          <w:sz w:val="24"/>
          <w:szCs w:val="24"/>
        </w:rPr>
        <w:t>nitřní směrnice ředitele školy k výši a podmínkám pro prominutí úplaty za školské služby školní družiny – ZŠ</w:t>
      </w:r>
      <w:r w:rsidR="00691044">
        <w:rPr>
          <w:rFonts w:ascii="Arial" w:hAnsi="Arial" w:cs="Arial"/>
          <w:sz w:val="24"/>
          <w:szCs w:val="24"/>
        </w:rPr>
        <w:t> </w:t>
      </w:r>
      <w:r w:rsidRPr="00567371">
        <w:rPr>
          <w:rFonts w:ascii="Arial" w:hAnsi="Arial" w:cs="Arial"/>
          <w:sz w:val="24"/>
          <w:szCs w:val="24"/>
        </w:rPr>
        <w:t xml:space="preserve">a MŠ Rudolfov, Na Točně 192/5, 373 71. </w:t>
      </w:r>
    </w:p>
    <w:p w14:paraId="238A4D67" w14:textId="77777777" w:rsidR="00CD2D30" w:rsidRDefault="00CD2D30" w:rsidP="00CD2D30">
      <w:pPr>
        <w:pStyle w:val="Odstavecseseznamem"/>
        <w:spacing w:line="240" w:lineRule="auto"/>
        <w:jc w:val="both"/>
        <w:rPr>
          <w:rFonts w:ascii="Arial" w:hAnsi="Arial" w:cs="Arial"/>
          <w:sz w:val="24"/>
          <w:szCs w:val="24"/>
        </w:rPr>
      </w:pPr>
    </w:p>
    <w:p w14:paraId="0BC83692" w14:textId="77777777" w:rsidR="00CD2D30" w:rsidRPr="00CD2D30" w:rsidRDefault="00A219BF" w:rsidP="00CD2D30">
      <w:pPr>
        <w:pStyle w:val="Nadpis1"/>
        <w:spacing w:after="240"/>
      </w:pPr>
      <w:r w:rsidRPr="00846269">
        <w:t>Práva a povinnosti žáků a jejich zákonných zástupců ve školní družině a podrobnosti o pravidlech vzájemných vztahů s pedagogickými pracovníky</w:t>
      </w:r>
    </w:p>
    <w:p w14:paraId="1AE243D3" w14:textId="77777777" w:rsidR="005A62A9" w:rsidRPr="00846269" w:rsidRDefault="00A219BF" w:rsidP="00D74445">
      <w:pPr>
        <w:pStyle w:val="Standard"/>
        <w:spacing w:line="240" w:lineRule="auto"/>
        <w:jc w:val="both"/>
        <w:rPr>
          <w:rFonts w:ascii="Arial" w:hAnsi="Arial" w:cs="Arial"/>
          <w:sz w:val="24"/>
          <w:szCs w:val="24"/>
        </w:rPr>
      </w:pPr>
      <w:r w:rsidRPr="00846269">
        <w:rPr>
          <w:rFonts w:ascii="Arial" w:hAnsi="Arial" w:cs="Arial"/>
          <w:sz w:val="24"/>
          <w:szCs w:val="24"/>
        </w:rPr>
        <w:t>Práva a povinnosti žáků a jejich zákonných zástupců jsou vyme</w:t>
      </w:r>
      <w:r w:rsidR="00D74445" w:rsidRPr="00846269">
        <w:rPr>
          <w:rFonts w:ascii="Arial" w:hAnsi="Arial" w:cs="Arial"/>
          <w:sz w:val="24"/>
          <w:szCs w:val="24"/>
        </w:rPr>
        <w:t>z</w:t>
      </w:r>
      <w:r w:rsidRPr="00846269">
        <w:rPr>
          <w:rFonts w:ascii="Arial" w:hAnsi="Arial" w:cs="Arial"/>
          <w:sz w:val="24"/>
          <w:szCs w:val="24"/>
        </w:rPr>
        <w:t xml:space="preserve">eny ustanovením školského zákona. Vnitřní řád školní družiny upravuje zejména práva a povinnosti žáků a zákonných zástupců vzhledem ke specifickým podmínkám zájmového vzdělávání.  </w:t>
      </w:r>
    </w:p>
    <w:p w14:paraId="7550C5BF" w14:textId="77777777" w:rsidR="00A219BF" w:rsidRPr="00846269" w:rsidRDefault="00A219BF" w:rsidP="00D74445">
      <w:pPr>
        <w:pStyle w:val="Standard"/>
        <w:spacing w:line="240" w:lineRule="auto"/>
        <w:jc w:val="both"/>
        <w:rPr>
          <w:rFonts w:ascii="Arial" w:hAnsi="Arial" w:cs="Arial"/>
          <w:b/>
          <w:sz w:val="24"/>
          <w:szCs w:val="24"/>
        </w:rPr>
      </w:pPr>
      <w:r w:rsidRPr="00846269">
        <w:rPr>
          <w:rFonts w:ascii="Arial" w:hAnsi="Arial" w:cs="Arial"/>
          <w:b/>
          <w:sz w:val="24"/>
          <w:szCs w:val="24"/>
        </w:rPr>
        <w:t>Žáci mají právo:</w:t>
      </w:r>
    </w:p>
    <w:p w14:paraId="36BF3742" w14:textId="77777777" w:rsidR="00A219BF" w:rsidRPr="00846269" w:rsidRDefault="00691044" w:rsidP="00D74445">
      <w:pPr>
        <w:pStyle w:val="Odstavecseseznamem"/>
        <w:numPr>
          <w:ilvl w:val="0"/>
          <w:numId w:val="13"/>
        </w:numPr>
        <w:spacing w:line="240" w:lineRule="auto"/>
        <w:jc w:val="both"/>
        <w:rPr>
          <w:rFonts w:ascii="Arial" w:hAnsi="Arial" w:cs="Arial"/>
          <w:sz w:val="24"/>
          <w:szCs w:val="24"/>
        </w:rPr>
      </w:pPr>
      <w:r w:rsidRPr="00846269">
        <w:rPr>
          <w:rFonts w:ascii="Arial" w:hAnsi="Arial" w:cs="Arial"/>
          <w:sz w:val="24"/>
          <w:szCs w:val="24"/>
        </w:rPr>
        <w:t xml:space="preserve">Účastnit </w:t>
      </w:r>
      <w:r w:rsidR="00A219BF" w:rsidRPr="00846269">
        <w:rPr>
          <w:rFonts w:ascii="Arial" w:hAnsi="Arial" w:cs="Arial"/>
          <w:sz w:val="24"/>
          <w:szCs w:val="24"/>
        </w:rPr>
        <w:t>se všech činností a aktivit ŠD</w:t>
      </w:r>
    </w:p>
    <w:p w14:paraId="60B7B704" w14:textId="77777777" w:rsidR="00A219BF" w:rsidRPr="00846269" w:rsidRDefault="00691044" w:rsidP="00D74445">
      <w:pPr>
        <w:pStyle w:val="Odstavecseseznamem"/>
        <w:numPr>
          <w:ilvl w:val="0"/>
          <w:numId w:val="3"/>
        </w:numPr>
        <w:spacing w:line="240" w:lineRule="auto"/>
        <w:jc w:val="both"/>
        <w:rPr>
          <w:rFonts w:ascii="Arial" w:hAnsi="Arial" w:cs="Arial"/>
          <w:sz w:val="24"/>
          <w:szCs w:val="24"/>
        </w:rPr>
      </w:pPr>
      <w:r>
        <w:rPr>
          <w:rFonts w:ascii="Arial" w:hAnsi="Arial" w:cs="Arial"/>
          <w:sz w:val="24"/>
          <w:szCs w:val="24"/>
        </w:rPr>
        <w:t>S</w:t>
      </w:r>
      <w:r w:rsidR="00A219BF" w:rsidRPr="00846269">
        <w:rPr>
          <w:rFonts w:ascii="Arial" w:hAnsi="Arial" w:cs="Arial"/>
          <w:sz w:val="24"/>
          <w:szCs w:val="24"/>
        </w:rPr>
        <w:t>eznamovat se s aktivitami vedoucími ke smysluplnému trávení volného času, které jsou nabízeny zejména formou her a spontánních činností</w:t>
      </w:r>
      <w:r>
        <w:rPr>
          <w:rFonts w:ascii="Arial" w:hAnsi="Arial" w:cs="Arial"/>
          <w:sz w:val="24"/>
          <w:szCs w:val="24"/>
        </w:rPr>
        <w:t>.</w:t>
      </w:r>
    </w:p>
    <w:p w14:paraId="02F4FEB5" w14:textId="77777777" w:rsidR="00A219BF" w:rsidRPr="00846269" w:rsidRDefault="00691044" w:rsidP="00D74445">
      <w:pPr>
        <w:pStyle w:val="Odstavecseseznamem"/>
        <w:numPr>
          <w:ilvl w:val="0"/>
          <w:numId w:val="3"/>
        </w:numPr>
        <w:spacing w:line="240" w:lineRule="auto"/>
        <w:jc w:val="both"/>
        <w:rPr>
          <w:rFonts w:ascii="Arial" w:hAnsi="Arial" w:cs="Arial"/>
          <w:sz w:val="24"/>
          <w:szCs w:val="24"/>
        </w:rPr>
      </w:pPr>
      <w:r>
        <w:rPr>
          <w:rFonts w:ascii="Arial" w:hAnsi="Arial" w:cs="Arial"/>
          <w:sz w:val="24"/>
          <w:szCs w:val="24"/>
        </w:rPr>
        <w:t>V</w:t>
      </w:r>
      <w:r w:rsidR="00A219BF" w:rsidRPr="00846269">
        <w:rPr>
          <w:rFonts w:ascii="Arial" w:hAnsi="Arial" w:cs="Arial"/>
          <w:sz w:val="24"/>
          <w:szCs w:val="24"/>
        </w:rPr>
        <w:t>yužívat zařízení a vybavení ŠD za stanovených podmínek</w:t>
      </w:r>
      <w:r>
        <w:rPr>
          <w:rFonts w:ascii="Arial" w:hAnsi="Arial" w:cs="Arial"/>
          <w:sz w:val="24"/>
          <w:szCs w:val="24"/>
        </w:rPr>
        <w:t>.</w:t>
      </w:r>
    </w:p>
    <w:p w14:paraId="0BDC0899" w14:textId="77777777" w:rsidR="00A219BF" w:rsidRPr="00846269" w:rsidRDefault="00691044" w:rsidP="00D74445">
      <w:pPr>
        <w:pStyle w:val="Odstavecseseznamem"/>
        <w:numPr>
          <w:ilvl w:val="0"/>
          <w:numId w:val="3"/>
        </w:numPr>
        <w:spacing w:line="240" w:lineRule="auto"/>
        <w:jc w:val="both"/>
        <w:rPr>
          <w:rFonts w:ascii="Arial" w:hAnsi="Arial" w:cs="Arial"/>
          <w:sz w:val="24"/>
          <w:szCs w:val="24"/>
        </w:rPr>
      </w:pPr>
      <w:r>
        <w:rPr>
          <w:rFonts w:ascii="Arial" w:hAnsi="Arial" w:cs="Arial"/>
          <w:sz w:val="24"/>
          <w:szCs w:val="24"/>
        </w:rPr>
        <w:t>V</w:t>
      </w:r>
      <w:r w:rsidR="00A219BF" w:rsidRPr="00846269">
        <w:rPr>
          <w:rFonts w:ascii="Arial" w:hAnsi="Arial" w:cs="Arial"/>
          <w:sz w:val="24"/>
          <w:szCs w:val="24"/>
        </w:rPr>
        <w:t>hodným způsobem vyjadřovat své názory, aniž by byl za ně jakýmkoli způsobem trestán</w:t>
      </w:r>
    </w:p>
    <w:p w14:paraId="13429AD2" w14:textId="77777777" w:rsidR="00A219BF" w:rsidRPr="00846269" w:rsidRDefault="00691044" w:rsidP="00D74445">
      <w:pPr>
        <w:pStyle w:val="Odstavecseseznamem"/>
        <w:numPr>
          <w:ilvl w:val="0"/>
          <w:numId w:val="3"/>
        </w:numPr>
        <w:spacing w:line="240" w:lineRule="auto"/>
        <w:jc w:val="both"/>
        <w:rPr>
          <w:rFonts w:ascii="Arial" w:hAnsi="Arial" w:cs="Arial"/>
          <w:sz w:val="24"/>
          <w:szCs w:val="24"/>
        </w:rPr>
      </w:pPr>
      <w:r>
        <w:rPr>
          <w:rFonts w:ascii="Arial" w:hAnsi="Arial" w:cs="Arial"/>
          <w:sz w:val="24"/>
          <w:szCs w:val="24"/>
        </w:rPr>
        <w:t>P</w:t>
      </w:r>
      <w:r w:rsidR="00A219BF" w:rsidRPr="00846269">
        <w:rPr>
          <w:rFonts w:ascii="Arial" w:hAnsi="Arial" w:cs="Arial"/>
          <w:sz w:val="24"/>
          <w:szCs w:val="24"/>
        </w:rPr>
        <w:t>ožádat vychovatelku ŠD o pomoc při řešení problému</w:t>
      </w:r>
      <w:r>
        <w:rPr>
          <w:rFonts w:ascii="Arial" w:hAnsi="Arial" w:cs="Arial"/>
          <w:sz w:val="24"/>
          <w:szCs w:val="24"/>
        </w:rPr>
        <w:t>.</w:t>
      </w:r>
    </w:p>
    <w:p w14:paraId="7D3A2E76" w14:textId="77777777" w:rsidR="00A219BF" w:rsidRPr="00846269" w:rsidRDefault="00691044" w:rsidP="00D74445">
      <w:pPr>
        <w:pStyle w:val="Odstavecseseznamem"/>
        <w:numPr>
          <w:ilvl w:val="0"/>
          <w:numId w:val="3"/>
        </w:numPr>
        <w:spacing w:line="240" w:lineRule="auto"/>
        <w:jc w:val="both"/>
        <w:rPr>
          <w:rFonts w:ascii="Arial" w:hAnsi="Arial" w:cs="Arial"/>
          <w:sz w:val="24"/>
          <w:szCs w:val="24"/>
        </w:rPr>
      </w:pPr>
      <w:r>
        <w:rPr>
          <w:rFonts w:ascii="Arial" w:hAnsi="Arial" w:cs="Arial"/>
          <w:sz w:val="24"/>
          <w:szCs w:val="24"/>
        </w:rPr>
        <w:t>N</w:t>
      </w:r>
      <w:r w:rsidR="00A219BF" w:rsidRPr="00846269">
        <w:rPr>
          <w:rFonts w:ascii="Arial" w:hAnsi="Arial" w:cs="Arial"/>
          <w:sz w:val="24"/>
          <w:szCs w:val="24"/>
        </w:rPr>
        <w:t>a informace a poradenskou pomoc v záleži</w:t>
      </w:r>
      <w:r w:rsidR="00846269">
        <w:rPr>
          <w:rFonts w:ascii="Arial" w:hAnsi="Arial" w:cs="Arial"/>
          <w:sz w:val="24"/>
          <w:szCs w:val="24"/>
        </w:rPr>
        <w:t>tostech týkajících se výchovy a </w:t>
      </w:r>
      <w:r w:rsidR="00A219BF" w:rsidRPr="00846269">
        <w:rPr>
          <w:rFonts w:ascii="Arial" w:hAnsi="Arial" w:cs="Arial"/>
          <w:sz w:val="24"/>
          <w:szCs w:val="24"/>
        </w:rPr>
        <w:t>vzdělávání</w:t>
      </w:r>
      <w:r>
        <w:rPr>
          <w:rFonts w:ascii="Arial" w:hAnsi="Arial" w:cs="Arial"/>
          <w:sz w:val="24"/>
          <w:szCs w:val="24"/>
        </w:rPr>
        <w:t>.</w:t>
      </w:r>
    </w:p>
    <w:p w14:paraId="3C156110" w14:textId="77777777" w:rsidR="00D74445" w:rsidRPr="00846269" w:rsidRDefault="00691044" w:rsidP="00D74445">
      <w:pPr>
        <w:pStyle w:val="Odstavecseseznamem"/>
        <w:numPr>
          <w:ilvl w:val="0"/>
          <w:numId w:val="3"/>
        </w:numPr>
        <w:spacing w:line="240" w:lineRule="auto"/>
        <w:jc w:val="both"/>
        <w:rPr>
          <w:rFonts w:ascii="Arial" w:hAnsi="Arial" w:cs="Arial"/>
          <w:sz w:val="24"/>
          <w:szCs w:val="24"/>
        </w:rPr>
      </w:pPr>
      <w:r>
        <w:rPr>
          <w:rFonts w:ascii="Arial" w:hAnsi="Arial" w:cs="Arial"/>
          <w:sz w:val="24"/>
          <w:szCs w:val="24"/>
        </w:rPr>
        <w:t>N</w:t>
      </w:r>
      <w:r w:rsidR="00A219BF" w:rsidRPr="00846269">
        <w:rPr>
          <w:rFonts w:ascii="Arial" w:hAnsi="Arial" w:cs="Arial"/>
          <w:sz w:val="24"/>
          <w:szCs w:val="24"/>
        </w:rPr>
        <w:t>a ochranu před jakoukoli formou diskriminace, násilí a sociálně patologických jevů</w:t>
      </w:r>
      <w:r>
        <w:rPr>
          <w:rFonts w:ascii="Arial" w:hAnsi="Arial" w:cs="Arial"/>
          <w:sz w:val="24"/>
          <w:szCs w:val="24"/>
        </w:rPr>
        <w:t>.</w:t>
      </w:r>
    </w:p>
    <w:p w14:paraId="1B396C2B" w14:textId="77777777" w:rsidR="00A219BF" w:rsidRPr="00846269" w:rsidRDefault="00A219BF" w:rsidP="00D74445">
      <w:pPr>
        <w:pStyle w:val="Standard"/>
        <w:spacing w:line="240" w:lineRule="auto"/>
        <w:jc w:val="both"/>
        <w:rPr>
          <w:rFonts w:ascii="Arial" w:hAnsi="Arial" w:cs="Arial"/>
          <w:b/>
          <w:sz w:val="24"/>
          <w:szCs w:val="24"/>
        </w:rPr>
      </w:pPr>
      <w:r w:rsidRPr="00846269">
        <w:rPr>
          <w:rFonts w:ascii="Arial" w:hAnsi="Arial" w:cs="Arial"/>
          <w:b/>
          <w:sz w:val="24"/>
          <w:szCs w:val="24"/>
        </w:rPr>
        <w:t>Žáci jsou povinni:</w:t>
      </w:r>
    </w:p>
    <w:p w14:paraId="04F780CC" w14:textId="77777777" w:rsidR="00A219BF" w:rsidRPr="00846269" w:rsidRDefault="00691044" w:rsidP="00D74445">
      <w:pPr>
        <w:pStyle w:val="Odstavecseseznamem"/>
        <w:numPr>
          <w:ilvl w:val="0"/>
          <w:numId w:val="14"/>
        </w:numPr>
        <w:spacing w:line="240" w:lineRule="auto"/>
        <w:jc w:val="both"/>
        <w:rPr>
          <w:rFonts w:ascii="Arial" w:hAnsi="Arial" w:cs="Arial"/>
          <w:sz w:val="24"/>
          <w:szCs w:val="24"/>
        </w:rPr>
      </w:pPr>
      <w:r>
        <w:rPr>
          <w:rFonts w:ascii="Arial" w:hAnsi="Arial" w:cs="Arial"/>
          <w:sz w:val="24"/>
          <w:szCs w:val="24"/>
        </w:rPr>
        <w:t>D</w:t>
      </w:r>
      <w:r w:rsidR="00A219BF" w:rsidRPr="00846269">
        <w:rPr>
          <w:rFonts w:ascii="Arial" w:hAnsi="Arial" w:cs="Arial"/>
          <w:sz w:val="24"/>
          <w:szCs w:val="24"/>
        </w:rPr>
        <w:t xml:space="preserve">održovat vnitřní řád ŠD, předpisy a </w:t>
      </w:r>
      <w:r w:rsidR="00846269">
        <w:rPr>
          <w:rFonts w:ascii="Arial" w:hAnsi="Arial" w:cs="Arial"/>
          <w:sz w:val="24"/>
          <w:szCs w:val="24"/>
        </w:rPr>
        <w:t>pokyny školy k ochraně zdraví a </w:t>
      </w:r>
      <w:r w:rsidR="00A219BF" w:rsidRPr="00846269">
        <w:rPr>
          <w:rFonts w:ascii="Arial" w:hAnsi="Arial" w:cs="Arial"/>
          <w:sz w:val="24"/>
          <w:szCs w:val="24"/>
        </w:rPr>
        <w:t>bezpečnosti, s nimiž byli seznámeni</w:t>
      </w:r>
      <w:r>
        <w:rPr>
          <w:rFonts w:ascii="Arial" w:hAnsi="Arial" w:cs="Arial"/>
          <w:sz w:val="24"/>
          <w:szCs w:val="24"/>
        </w:rPr>
        <w:t>.</w:t>
      </w:r>
    </w:p>
    <w:p w14:paraId="2614B70D" w14:textId="77777777" w:rsidR="00A219BF" w:rsidRPr="00846269" w:rsidRDefault="00691044" w:rsidP="00D74445">
      <w:pPr>
        <w:pStyle w:val="Odstavecseseznamem"/>
        <w:numPr>
          <w:ilvl w:val="0"/>
          <w:numId w:val="4"/>
        </w:numPr>
        <w:spacing w:line="240" w:lineRule="auto"/>
        <w:jc w:val="both"/>
        <w:rPr>
          <w:rFonts w:ascii="Arial" w:hAnsi="Arial" w:cs="Arial"/>
          <w:sz w:val="24"/>
          <w:szCs w:val="24"/>
        </w:rPr>
      </w:pPr>
      <w:r>
        <w:rPr>
          <w:rFonts w:ascii="Arial" w:hAnsi="Arial" w:cs="Arial"/>
          <w:sz w:val="24"/>
          <w:szCs w:val="24"/>
        </w:rPr>
        <w:lastRenderedPageBreak/>
        <w:t>P</w:t>
      </w:r>
      <w:r w:rsidR="00A219BF" w:rsidRPr="00846269">
        <w:rPr>
          <w:rFonts w:ascii="Arial" w:hAnsi="Arial" w:cs="Arial"/>
          <w:sz w:val="24"/>
          <w:szCs w:val="24"/>
        </w:rPr>
        <w:t>lnit pokyny pedagogických pracovníků školy vydané v souladu s právními předpisy a vnitřním řádem školní družiny, chovat se tak, aby neohrozili zdraví svoje ani jiných osob</w:t>
      </w:r>
      <w:r>
        <w:rPr>
          <w:rFonts w:ascii="Arial" w:hAnsi="Arial" w:cs="Arial"/>
          <w:sz w:val="24"/>
          <w:szCs w:val="24"/>
        </w:rPr>
        <w:t>.</w:t>
      </w:r>
    </w:p>
    <w:p w14:paraId="03BF3642" w14:textId="77777777" w:rsidR="00A219BF" w:rsidRPr="00846269" w:rsidRDefault="00691044" w:rsidP="00D74445">
      <w:pPr>
        <w:pStyle w:val="Odstavecseseznamem"/>
        <w:numPr>
          <w:ilvl w:val="0"/>
          <w:numId w:val="4"/>
        </w:numPr>
        <w:spacing w:line="240" w:lineRule="auto"/>
        <w:jc w:val="both"/>
        <w:rPr>
          <w:rFonts w:ascii="Arial" w:hAnsi="Arial" w:cs="Arial"/>
          <w:sz w:val="24"/>
          <w:szCs w:val="24"/>
        </w:rPr>
      </w:pPr>
      <w:r>
        <w:rPr>
          <w:rFonts w:ascii="Arial" w:hAnsi="Arial" w:cs="Arial"/>
          <w:sz w:val="24"/>
          <w:szCs w:val="24"/>
        </w:rPr>
        <w:t>S</w:t>
      </w:r>
      <w:r w:rsidR="00A219BF" w:rsidRPr="00846269">
        <w:rPr>
          <w:rFonts w:ascii="Arial" w:hAnsi="Arial" w:cs="Arial"/>
          <w:sz w:val="24"/>
          <w:szCs w:val="24"/>
        </w:rPr>
        <w:t>vé chování a jednání ve školní družině a na akcích pořádaných ŠD usměrňovat tak, aby nesnižovali důstojnost svou, svých spolužáků, zaměstnanců školy a lidí, se kterými přijdou do styku</w:t>
      </w:r>
      <w:r>
        <w:rPr>
          <w:rFonts w:ascii="Arial" w:hAnsi="Arial" w:cs="Arial"/>
          <w:sz w:val="24"/>
          <w:szCs w:val="24"/>
        </w:rPr>
        <w:t>.</w:t>
      </w:r>
    </w:p>
    <w:p w14:paraId="59912EDB" w14:textId="77777777" w:rsidR="00A219BF" w:rsidRPr="00846269" w:rsidRDefault="00691044" w:rsidP="00D74445">
      <w:pPr>
        <w:pStyle w:val="Odstavecseseznamem"/>
        <w:numPr>
          <w:ilvl w:val="0"/>
          <w:numId w:val="4"/>
        </w:numPr>
        <w:spacing w:line="240" w:lineRule="auto"/>
        <w:jc w:val="both"/>
        <w:rPr>
          <w:rFonts w:ascii="Arial" w:hAnsi="Arial" w:cs="Arial"/>
          <w:sz w:val="24"/>
          <w:szCs w:val="24"/>
        </w:rPr>
      </w:pPr>
      <w:r>
        <w:rPr>
          <w:rFonts w:ascii="Arial" w:hAnsi="Arial" w:cs="Arial"/>
          <w:sz w:val="24"/>
          <w:szCs w:val="24"/>
        </w:rPr>
        <w:t>Z</w:t>
      </w:r>
      <w:r w:rsidR="00A219BF" w:rsidRPr="00846269">
        <w:rPr>
          <w:rFonts w:ascii="Arial" w:hAnsi="Arial" w:cs="Arial"/>
          <w:sz w:val="24"/>
          <w:szCs w:val="24"/>
        </w:rPr>
        <w:t>jistí-li ztrátu či poškození osobní věci, tuto skutečnost neprodleně ohlásit vychovatelce ŠD</w:t>
      </w:r>
      <w:r>
        <w:rPr>
          <w:rFonts w:ascii="Arial" w:hAnsi="Arial" w:cs="Arial"/>
          <w:sz w:val="24"/>
          <w:szCs w:val="24"/>
        </w:rPr>
        <w:t>.</w:t>
      </w:r>
    </w:p>
    <w:p w14:paraId="31BF8032" w14:textId="77777777" w:rsidR="00A219BF" w:rsidRPr="00846269" w:rsidRDefault="00691044" w:rsidP="00D74445">
      <w:pPr>
        <w:pStyle w:val="Odstavecseseznamem"/>
        <w:numPr>
          <w:ilvl w:val="0"/>
          <w:numId w:val="4"/>
        </w:numPr>
        <w:spacing w:line="240" w:lineRule="auto"/>
        <w:jc w:val="both"/>
        <w:rPr>
          <w:rFonts w:ascii="Arial" w:hAnsi="Arial" w:cs="Arial"/>
          <w:sz w:val="24"/>
          <w:szCs w:val="24"/>
        </w:rPr>
      </w:pPr>
      <w:r>
        <w:rPr>
          <w:rFonts w:ascii="Arial" w:hAnsi="Arial" w:cs="Arial"/>
          <w:sz w:val="24"/>
          <w:szCs w:val="24"/>
        </w:rPr>
        <w:t>C</w:t>
      </w:r>
      <w:r w:rsidR="00A219BF" w:rsidRPr="00846269">
        <w:rPr>
          <w:rFonts w:ascii="Arial" w:hAnsi="Arial" w:cs="Arial"/>
          <w:sz w:val="24"/>
          <w:szCs w:val="24"/>
        </w:rPr>
        <w:t xml:space="preserve">hodit do školní družiny podle přihlášky (zápisní lístek) a účastnit se činností </w:t>
      </w:r>
      <w:r>
        <w:rPr>
          <w:rFonts w:ascii="Arial" w:hAnsi="Arial" w:cs="Arial"/>
          <w:sz w:val="24"/>
          <w:szCs w:val="24"/>
        </w:rPr>
        <w:t>o</w:t>
      </w:r>
      <w:r w:rsidR="00A219BF" w:rsidRPr="00846269">
        <w:rPr>
          <w:rFonts w:ascii="Arial" w:hAnsi="Arial" w:cs="Arial"/>
          <w:sz w:val="24"/>
          <w:szCs w:val="24"/>
        </w:rPr>
        <w:t>rganizovaných ŠD</w:t>
      </w:r>
      <w:r>
        <w:rPr>
          <w:rFonts w:ascii="Arial" w:hAnsi="Arial" w:cs="Arial"/>
          <w:sz w:val="24"/>
          <w:szCs w:val="24"/>
        </w:rPr>
        <w:t>.</w:t>
      </w:r>
    </w:p>
    <w:p w14:paraId="1AA5C294" w14:textId="77777777" w:rsidR="00A219BF" w:rsidRPr="00846269" w:rsidRDefault="00691044" w:rsidP="00D74445">
      <w:pPr>
        <w:pStyle w:val="Odstavecseseznamem"/>
        <w:numPr>
          <w:ilvl w:val="0"/>
          <w:numId w:val="4"/>
        </w:numPr>
        <w:spacing w:line="240" w:lineRule="auto"/>
        <w:jc w:val="both"/>
        <w:rPr>
          <w:rFonts w:ascii="Arial" w:hAnsi="Arial" w:cs="Arial"/>
          <w:sz w:val="24"/>
          <w:szCs w:val="24"/>
        </w:rPr>
      </w:pPr>
      <w:r>
        <w:rPr>
          <w:rFonts w:ascii="Arial" w:hAnsi="Arial" w:cs="Arial"/>
          <w:sz w:val="24"/>
          <w:szCs w:val="24"/>
        </w:rPr>
        <w:t>Z</w:t>
      </w:r>
      <w:r w:rsidR="00A219BF" w:rsidRPr="00846269">
        <w:rPr>
          <w:rFonts w:ascii="Arial" w:hAnsi="Arial" w:cs="Arial"/>
          <w:sz w:val="24"/>
          <w:szCs w:val="24"/>
        </w:rPr>
        <w:t>acházet s vybavením ŠD šetrně, udržovat své místo i ostatní prostory v čistotě a pořádku, chránit majetek před poškozením</w:t>
      </w:r>
      <w:r>
        <w:rPr>
          <w:rFonts w:ascii="Arial" w:hAnsi="Arial" w:cs="Arial"/>
          <w:sz w:val="24"/>
          <w:szCs w:val="24"/>
        </w:rPr>
        <w:t>.</w:t>
      </w:r>
    </w:p>
    <w:p w14:paraId="64265505" w14:textId="77777777" w:rsidR="00A219BF" w:rsidRPr="00846269" w:rsidRDefault="00691044" w:rsidP="00D74445">
      <w:pPr>
        <w:pStyle w:val="Odstavecseseznamem"/>
        <w:numPr>
          <w:ilvl w:val="0"/>
          <w:numId w:val="4"/>
        </w:numPr>
        <w:spacing w:line="240" w:lineRule="auto"/>
        <w:jc w:val="both"/>
        <w:rPr>
          <w:rFonts w:ascii="Arial" w:hAnsi="Arial" w:cs="Arial"/>
          <w:sz w:val="24"/>
          <w:szCs w:val="24"/>
        </w:rPr>
      </w:pPr>
      <w:r>
        <w:rPr>
          <w:rFonts w:ascii="Arial" w:hAnsi="Arial" w:cs="Arial"/>
          <w:sz w:val="24"/>
          <w:szCs w:val="24"/>
        </w:rPr>
        <w:t>C</w:t>
      </w:r>
      <w:r w:rsidR="00A94BB5" w:rsidRPr="00846269">
        <w:rPr>
          <w:rFonts w:ascii="Arial" w:hAnsi="Arial" w:cs="Arial"/>
          <w:sz w:val="24"/>
          <w:szCs w:val="24"/>
        </w:rPr>
        <w:t>hodit</w:t>
      </w:r>
      <w:r w:rsidR="00A219BF" w:rsidRPr="00846269">
        <w:rPr>
          <w:rFonts w:ascii="Arial" w:hAnsi="Arial" w:cs="Arial"/>
          <w:sz w:val="24"/>
          <w:szCs w:val="24"/>
        </w:rPr>
        <w:t xml:space="preserve"> vhodně a čistě upraven</w:t>
      </w:r>
      <w:r w:rsidR="00A94BB5" w:rsidRPr="00846269">
        <w:rPr>
          <w:rFonts w:ascii="Arial" w:hAnsi="Arial" w:cs="Arial"/>
          <w:sz w:val="24"/>
          <w:szCs w:val="24"/>
        </w:rPr>
        <w:t>i</w:t>
      </w:r>
      <w:r w:rsidR="00A219BF" w:rsidRPr="00846269">
        <w:rPr>
          <w:rFonts w:ascii="Arial" w:hAnsi="Arial" w:cs="Arial"/>
          <w:sz w:val="24"/>
          <w:szCs w:val="24"/>
        </w:rPr>
        <w:t xml:space="preserve"> a oblečen</w:t>
      </w:r>
      <w:r w:rsidR="00A94BB5" w:rsidRPr="00846269">
        <w:rPr>
          <w:rFonts w:ascii="Arial" w:hAnsi="Arial" w:cs="Arial"/>
          <w:sz w:val="24"/>
          <w:szCs w:val="24"/>
        </w:rPr>
        <w:t>i</w:t>
      </w:r>
      <w:r w:rsidR="00A219BF" w:rsidRPr="00846269">
        <w:rPr>
          <w:rFonts w:ascii="Arial" w:hAnsi="Arial" w:cs="Arial"/>
          <w:sz w:val="24"/>
          <w:szCs w:val="24"/>
        </w:rPr>
        <w:t>, s ohledem na plánované činnosti</w:t>
      </w:r>
      <w:r>
        <w:rPr>
          <w:rFonts w:ascii="Arial" w:hAnsi="Arial" w:cs="Arial"/>
          <w:sz w:val="24"/>
          <w:szCs w:val="24"/>
        </w:rPr>
        <w:t>.</w:t>
      </w:r>
    </w:p>
    <w:p w14:paraId="2D9895EE" w14:textId="77777777" w:rsidR="00A219BF" w:rsidRPr="00846269" w:rsidRDefault="00691044" w:rsidP="00D74445">
      <w:pPr>
        <w:pStyle w:val="Odstavecseseznamem"/>
        <w:numPr>
          <w:ilvl w:val="0"/>
          <w:numId w:val="4"/>
        </w:numPr>
        <w:spacing w:line="240" w:lineRule="auto"/>
        <w:jc w:val="both"/>
        <w:rPr>
          <w:rFonts w:ascii="Arial" w:hAnsi="Arial" w:cs="Arial"/>
          <w:sz w:val="24"/>
          <w:szCs w:val="24"/>
        </w:rPr>
      </w:pPr>
      <w:r>
        <w:rPr>
          <w:rFonts w:ascii="Arial" w:hAnsi="Arial" w:cs="Arial"/>
          <w:sz w:val="24"/>
          <w:szCs w:val="24"/>
        </w:rPr>
        <w:t>Z</w:t>
      </w:r>
      <w:r w:rsidR="00A219BF" w:rsidRPr="00846269">
        <w:rPr>
          <w:rFonts w:ascii="Arial" w:hAnsi="Arial" w:cs="Arial"/>
          <w:sz w:val="24"/>
          <w:szCs w:val="24"/>
        </w:rPr>
        <w:t>tráty věcí hlásí žáci neprodleně vychovatelce</w:t>
      </w:r>
      <w:r>
        <w:rPr>
          <w:rFonts w:ascii="Arial" w:hAnsi="Arial" w:cs="Arial"/>
          <w:sz w:val="24"/>
          <w:szCs w:val="24"/>
        </w:rPr>
        <w:t>.</w:t>
      </w:r>
    </w:p>
    <w:p w14:paraId="51BCA1A1" w14:textId="77777777" w:rsidR="00A94BB5" w:rsidRPr="00846269" w:rsidRDefault="00691044" w:rsidP="00D74445">
      <w:pPr>
        <w:pStyle w:val="Odstavecseseznamem"/>
        <w:numPr>
          <w:ilvl w:val="0"/>
          <w:numId w:val="4"/>
        </w:numPr>
        <w:spacing w:line="240" w:lineRule="auto"/>
        <w:jc w:val="both"/>
        <w:rPr>
          <w:rFonts w:ascii="Arial" w:hAnsi="Arial" w:cs="Arial"/>
          <w:sz w:val="24"/>
          <w:szCs w:val="24"/>
        </w:rPr>
      </w:pPr>
      <w:r>
        <w:rPr>
          <w:rFonts w:ascii="Arial" w:hAnsi="Arial" w:cs="Arial"/>
          <w:sz w:val="24"/>
          <w:szCs w:val="24"/>
        </w:rPr>
        <w:t>B</w:t>
      </w:r>
      <w:r w:rsidR="00A219BF" w:rsidRPr="00846269">
        <w:rPr>
          <w:rFonts w:ascii="Arial" w:hAnsi="Arial" w:cs="Arial"/>
          <w:sz w:val="24"/>
          <w:szCs w:val="24"/>
        </w:rPr>
        <w:t>ěh</w:t>
      </w:r>
      <w:r w:rsidR="00A94BB5" w:rsidRPr="00846269">
        <w:rPr>
          <w:rFonts w:ascii="Arial" w:hAnsi="Arial" w:cs="Arial"/>
          <w:sz w:val="24"/>
          <w:szCs w:val="24"/>
        </w:rPr>
        <w:t>em vycházky a pobytu venku mít své oblečení uložené v šatně</w:t>
      </w:r>
    </w:p>
    <w:p w14:paraId="4C9172FB" w14:textId="77777777" w:rsidR="00A94BB5" w:rsidRPr="00846269" w:rsidRDefault="00691044" w:rsidP="00D74445">
      <w:pPr>
        <w:pStyle w:val="Odstavecseseznamem"/>
        <w:numPr>
          <w:ilvl w:val="0"/>
          <w:numId w:val="4"/>
        </w:numPr>
        <w:spacing w:line="240" w:lineRule="auto"/>
        <w:jc w:val="both"/>
        <w:rPr>
          <w:rFonts w:ascii="Arial" w:hAnsi="Arial" w:cs="Arial"/>
          <w:sz w:val="24"/>
          <w:szCs w:val="24"/>
        </w:rPr>
      </w:pPr>
      <w:r>
        <w:rPr>
          <w:rFonts w:ascii="Arial" w:hAnsi="Arial" w:cs="Arial"/>
          <w:sz w:val="24"/>
          <w:szCs w:val="24"/>
        </w:rPr>
        <w:t>O</w:t>
      </w:r>
      <w:r w:rsidR="00A219BF" w:rsidRPr="00846269">
        <w:rPr>
          <w:rFonts w:ascii="Arial" w:hAnsi="Arial" w:cs="Arial"/>
          <w:sz w:val="24"/>
          <w:szCs w:val="24"/>
        </w:rPr>
        <w:t>blečení (kšiltovky, přezůvky, tepláky atd</w:t>
      </w:r>
      <w:r>
        <w:rPr>
          <w:rFonts w:ascii="Arial" w:hAnsi="Arial" w:cs="Arial"/>
          <w:sz w:val="24"/>
          <w:szCs w:val="24"/>
        </w:rPr>
        <w:t>.</w:t>
      </w:r>
      <w:r w:rsidR="00A219BF" w:rsidRPr="00846269">
        <w:rPr>
          <w:rFonts w:ascii="Arial" w:hAnsi="Arial" w:cs="Arial"/>
          <w:sz w:val="24"/>
          <w:szCs w:val="24"/>
        </w:rPr>
        <w:t>)</w:t>
      </w:r>
      <w:r>
        <w:rPr>
          <w:rFonts w:ascii="Arial" w:hAnsi="Arial" w:cs="Arial"/>
          <w:sz w:val="24"/>
          <w:szCs w:val="24"/>
        </w:rPr>
        <w:t xml:space="preserve"> </w:t>
      </w:r>
      <w:r w:rsidR="00A219BF" w:rsidRPr="00846269">
        <w:rPr>
          <w:rFonts w:ascii="Arial" w:hAnsi="Arial" w:cs="Arial"/>
          <w:sz w:val="24"/>
          <w:szCs w:val="24"/>
        </w:rPr>
        <w:t>mají žáci pode</w:t>
      </w:r>
      <w:r w:rsidR="00A94BB5" w:rsidRPr="00846269">
        <w:rPr>
          <w:rFonts w:ascii="Arial" w:hAnsi="Arial" w:cs="Arial"/>
          <w:sz w:val="24"/>
          <w:szCs w:val="24"/>
        </w:rPr>
        <w:t>psané</w:t>
      </w:r>
    </w:p>
    <w:p w14:paraId="02F4EAB1" w14:textId="77777777" w:rsidR="005A62A9" w:rsidRDefault="00691044" w:rsidP="00D74445">
      <w:pPr>
        <w:pStyle w:val="Odstavecseseznamem"/>
        <w:numPr>
          <w:ilvl w:val="0"/>
          <w:numId w:val="4"/>
        </w:numPr>
        <w:spacing w:line="240" w:lineRule="auto"/>
        <w:jc w:val="both"/>
        <w:rPr>
          <w:rFonts w:ascii="Arial" w:hAnsi="Arial" w:cs="Arial"/>
          <w:sz w:val="24"/>
          <w:szCs w:val="24"/>
        </w:rPr>
      </w:pPr>
      <w:r>
        <w:rPr>
          <w:rFonts w:ascii="Arial" w:hAnsi="Arial" w:cs="Arial"/>
          <w:sz w:val="24"/>
          <w:szCs w:val="24"/>
        </w:rPr>
        <w:t>Z</w:t>
      </w:r>
      <w:r w:rsidR="00826C67">
        <w:rPr>
          <w:rFonts w:ascii="Arial" w:hAnsi="Arial" w:cs="Arial"/>
          <w:sz w:val="24"/>
          <w:szCs w:val="24"/>
        </w:rPr>
        <w:t xml:space="preserve">a donesené mobilní telefony, tablety atd., které nesouvisí s výukou, škola </w:t>
      </w:r>
      <w:r w:rsidR="00A219BF" w:rsidRPr="00846269">
        <w:rPr>
          <w:rFonts w:ascii="Arial" w:hAnsi="Arial" w:cs="Arial"/>
          <w:sz w:val="24"/>
          <w:szCs w:val="24"/>
        </w:rPr>
        <w:t>neručí</w:t>
      </w:r>
      <w:r>
        <w:rPr>
          <w:rFonts w:ascii="Arial" w:hAnsi="Arial" w:cs="Arial"/>
          <w:sz w:val="24"/>
          <w:szCs w:val="24"/>
        </w:rPr>
        <w:t>.</w:t>
      </w:r>
    </w:p>
    <w:p w14:paraId="08DC442C" w14:textId="77777777" w:rsidR="009520F6" w:rsidRPr="00CD2D30" w:rsidRDefault="00691044" w:rsidP="00CD2D30">
      <w:pPr>
        <w:pStyle w:val="Odstavecseseznamem"/>
        <w:numPr>
          <w:ilvl w:val="0"/>
          <w:numId w:val="4"/>
        </w:numPr>
        <w:spacing w:line="240" w:lineRule="auto"/>
        <w:jc w:val="both"/>
        <w:rPr>
          <w:rFonts w:ascii="Arial" w:hAnsi="Arial" w:cs="Arial"/>
          <w:sz w:val="24"/>
          <w:szCs w:val="24"/>
        </w:rPr>
      </w:pPr>
      <w:bookmarkStart w:id="0" w:name="_Hlk138781272"/>
      <w:r>
        <w:rPr>
          <w:rFonts w:ascii="Arial" w:hAnsi="Arial" w:cs="Arial"/>
          <w:sz w:val="24"/>
          <w:szCs w:val="24"/>
        </w:rPr>
        <w:t>M</w:t>
      </w:r>
      <w:r w:rsidR="00CD2D30" w:rsidRPr="00CD2D30">
        <w:rPr>
          <w:rFonts w:ascii="Arial" w:hAnsi="Arial" w:cs="Arial"/>
          <w:sz w:val="24"/>
          <w:szCs w:val="24"/>
        </w:rPr>
        <w:t xml:space="preserve">obilní telefon nebo jiné elektronické zařízení (chytré hodinky, tablet) musí mít žáci v době od 6:15 hod. do 16:30 hod. vypnutý a uložený v aktovce nebo jiným vhodným způsobem. Výše uvedená zařízení mohou žáci použít pouze se souhlasem </w:t>
      </w:r>
      <w:r>
        <w:rPr>
          <w:rFonts w:ascii="Arial" w:hAnsi="Arial" w:cs="Arial"/>
          <w:sz w:val="24"/>
          <w:szCs w:val="24"/>
        </w:rPr>
        <w:t>pedagogického pracovníka</w:t>
      </w:r>
      <w:r w:rsidR="00CD2D30" w:rsidRPr="00CD2D30">
        <w:rPr>
          <w:rFonts w:ascii="Arial" w:hAnsi="Arial" w:cs="Arial"/>
          <w:sz w:val="24"/>
          <w:szCs w:val="24"/>
        </w:rPr>
        <w:t xml:space="preserve"> v nezbytném rozsahu ze zdravotních a jiných závažných důvodů.  </w:t>
      </w:r>
      <w:bookmarkEnd w:id="0"/>
    </w:p>
    <w:p w14:paraId="0530047D" w14:textId="77777777" w:rsidR="009520F6" w:rsidRPr="00846269" w:rsidRDefault="009520F6" w:rsidP="009520F6">
      <w:pPr>
        <w:pStyle w:val="Odstavecseseznamem"/>
        <w:spacing w:line="240" w:lineRule="auto"/>
        <w:jc w:val="both"/>
        <w:rPr>
          <w:rFonts w:ascii="Arial" w:hAnsi="Arial" w:cs="Arial"/>
          <w:sz w:val="24"/>
          <w:szCs w:val="24"/>
        </w:rPr>
      </w:pPr>
    </w:p>
    <w:p w14:paraId="1E28D1DF" w14:textId="77777777" w:rsidR="00A219BF" w:rsidRPr="00846269" w:rsidRDefault="00A219BF" w:rsidP="00D74445">
      <w:pPr>
        <w:pStyle w:val="Standard"/>
        <w:spacing w:line="240" w:lineRule="auto"/>
        <w:jc w:val="both"/>
        <w:rPr>
          <w:rFonts w:ascii="Arial" w:hAnsi="Arial" w:cs="Arial"/>
          <w:b/>
          <w:sz w:val="24"/>
          <w:szCs w:val="24"/>
        </w:rPr>
      </w:pPr>
      <w:r w:rsidRPr="00846269">
        <w:rPr>
          <w:rFonts w:ascii="Arial" w:hAnsi="Arial" w:cs="Arial"/>
          <w:b/>
          <w:sz w:val="24"/>
          <w:szCs w:val="24"/>
        </w:rPr>
        <w:t>Zákonní zástupci mají právo:</w:t>
      </w:r>
    </w:p>
    <w:p w14:paraId="1F081183" w14:textId="77777777" w:rsidR="00A219BF" w:rsidRPr="00846269" w:rsidRDefault="00691044" w:rsidP="00D74445">
      <w:pPr>
        <w:pStyle w:val="Odstavecseseznamem"/>
        <w:numPr>
          <w:ilvl w:val="0"/>
          <w:numId w:val="15"/>
        </w:numPr>
        <w:spacing w:line="240" w:lineRule="auto"/>
        <w:jc w:val="both"/>
        <w:rPr>
          <w:rFonts w:ascii="Arial" w:hAnsi="Arial" w:cs="Arial"/>
          <w:sz w:val="24"/>
          <w:szCs w:val="24"/>
        </w:rPr>
      </w:pPr>
      <w:r>
        <w:rPr>
          <w:rFonts w:ascii="Arial" w:hAnsi="Arial" w:cs="Arial"/>
          <w:sz w:val="24"/>
          <w:szCs w:val="24"/>
        </w:rPr>
        <w:t>P</w:t>
      </w:r>
      <w:r w:rsidR="00A219BF" w:rsidRPr="00846269">
        <w:rPr>
          <w:rFonts w:ascii="Arial" w:hAnsi="Arial" w:cs="Arial"/>
          <w:sz w:val="24"/>
          <w:szCs w:val="24"/>
        </w:rPr>
        <w:t>řihlásit své dítě do ŠD předáním vyplněné a podepsané přihlášky (zápisní lístek) vychovatelce</w:t>
      </w:r>
      <w:r>
        <w:rPr>
          <w:rFonts w:ascii="Arial" w:hAnsi="Arial" w:cs="Arial"/>
          <w:sz w:val="24"/>
          <w:szCs w:val="24"/>
        </w:rPr>
        <w:t>.</w:t>
      </w:r>
    </w:p>
    <w:p w14:paraId="139495B3" w14:textId="77777777" w:rsidR="00A219BF" w:rsidRPr="00846269" w:rsidRDefault="00691044" w:rsidP="00D74445">
      <w:pPr>
        <w:pStyle w:val="Odstavecseseznamem"/>
        <w:numPr>
          <w:ilvl w:val="0"/>
          <w:numId w:val="5"/>
        </w:numPr>
        <w:spacing w:line="240" w:lineRule="auto"/>
        <w:jc w:val="both"/>
        <w:rPr>
          <w:rFonts w:ascii="Arial" w:hAnsi="Arial" w:cs="Arial"/>
          <w:sz w:val="24"/>
          <w:szCs w:val="24"/>
        </w:rPr>
      </w:pPr>
      <w:r>
        <w:rPr>
          <w:rFonts w:ascii="Arial" w:hAnsi="Arial" w:cs="Arial"/>
          <w:sz w:val="24"/>
          <w:szCs w:val="24"/>
        </w:rPr>
        <w:t>O</w:t>
      </w:r>
      <w:r w:rsidR="00A219BF" w:rsidRPr="00846269">
        <w:rPr>
          <w:rFonts w:ascii="Arial" w:hAnsi="Arial" w:cs="Arial"/>
          <w:sz w:val="24"/>
          <w:szCs w:val="24"/>
        </w:rPr>
        <w:t>dhlásit své dítě ze ŠD, a to i v průběhu ško</w:t>
      </w:r>
      <w:r w:rsidR="00846269">
        <w:rPr>
          <w:rFonts w:ascii="Arial" w:hAnsi="Arial" w:cs="Arial"/>
          <w:sz w:val="24"/>
          <w:szCs w:val="24"/>
        </w:rPr>
        <w:t>lního roku vyplněním odhlášky a </w:t>
      </w:r>
      <w:r w:rsidR="00A219BF" w:rsidRPr="00846269">
        <w:rPr>
          <w:rFonts w:ascii="Arial" w:hAnsi="Arial" w:cs="Arial"/>
          <w:sz w:val="24"/>
          <w:szCs w:val="24"/>
        </w:rPr>
        <w:t>předáním vedoucí vychovatelce</w:t>
      </w:r>
      <w:r>
        <w:rPr>
          <w:rFonts w:ascii="Arial" w:hAnsi="Arial" w:cs="Arial"/>
          <w:sz w:val="24"/>
          <w:szCs w:val="24"/>
        </w:rPr>
        <w:t>.</w:t>
      </w:r>
    </w:p>
    <w:p w14:paraId="463FB5F7" w14:textId="77777777" w:rsidR="00A219BF" w:rsidRPr="00846269" w:rsidRDefault="00691044" w:rsidP="00D74445">
      <w:pPr>
        <w:pStyle w:val="Odstavecseseznamem"/>
        <w:numPr>
          <w:ilvl w:val="0"/>
          <w:numId w:val="5"/>
        </w:numPr>
        <w:spacing w:line="240" w:lineRule="auto"/>
        <w:jc w:val="both"/>
        <w:rPr>
          <w:rFonts w:ascii="Arial" w:hAnsi="Arial" w:cs="Arial"/>
          <w:sz w:val="24"/>
          <w:szCs w:val="24"/>
        </w:rPr>
      </w:pPr>
      <w:r>
        <w:rPr>
          <w:rFonts w:ascii="Arial" w:hAnsi="Arial" w:cs="Arial"/>
          <w:sz w:val="24"/>
          <w:szCs w:val="24"/>
        </w:rPr>
        <w:t>B</w:t>
      </w:r>
      <w:r w:rsidR="00A219BF" w:rsidRPr="00846269">
        <w:rPr>
          <w:rFonts w:ascii="Arial" w:hAnsi="Arial" w:cs="Arial"/>
          <w:sz w:val="24"/>
          <w:szCs w:val="24"/>
        </w:rPr>
        <w:t>ýt informováni o činnosti ŠD, obracet se na vychovatelky se svými náměty, podněty případně stížnostmi</w:t>
      </w:r>
      <w:r>
        <w:rPr>
          <w:rFonts w:ascii="Arial" w:hAnsi="Arial" w:cs="Arial"/>
          <w:sz w:val="24"/>
          <w:szCs w:val="24"/>
        </w:rPr>
        <w:t>.</w:t>
      </w:r>
    </w:p>
    <w:p w14:paraId="15349894" w14:textId="77777777" w:rsidR="00A219BF" w:rsidRPr="00846269" w:rsidRDefault="00691044" w:rsidP="00D74445">
      <w:pPr>
        <w:pStyle w:val="Odstavecseseznamem"/>
        <w:numPr>
          <w:ilvl w:val="0"/>
          <w:numId w:val="5"/>
        </w:numPr>
        <w:spacing w:line="240" w:lineRule="auto"/>
        <w:jc w:val="both"/>
        <w:rPr>
          <w:rFonts w:ascii="Arial" w:hAnsi="Arial" w:cs="Arial"/>
          <w:sz w:val="24"/>
          <w:szCs w:val="24"/>
        </w:rPr>
      </w:pPr>
      <w:r>
        <w:rPr>
          <w:rFonts w:ascii="Arial" w:hAnsi="Arial" w:cs="Arial"/>
          <w:sz w:val="24"/>
          <w:szCs w:val="24"/>
        </w:rPr>
        <w:t>B</w:t>
      </w:r>
      <w:r w:rsidR="00A219BF" w:rsidRPr="00846269">
        <w:rPr>
          <w:rFonts w:ascii="Arial" w:hAnsi="Arial" w:cs="Arial"/>
          <w:sz w:val="24"/>
          <w:szCs w:val="24"/>
        </w:rPr>
        <w:t>ýt vychovatelkou informováni o činnosti žáka a o jeho chování v době pobytu v</w:t>
      </w:r>
      <w:r>
        <w:rPr>
          <w:rFonts w:ascii="Arial" w:hAnsi="Arial" w:cs="Arial"/>
          <w:sz w:val="24"/>
          <w:szCs w:val="24"/>
        </w:rPr>
        <w:t> </w:t>
      </w:r>
      <w:r w:rsidR="00A219BF" w:rsidRPr="00846269">
        <w:rPr>
          <w:rFonts w:ascii="Arial" w:hAnsi="Arial" w:cs="Arial"/>
          <w:sz w:val="24"/>
          <w:szCs w:val="24"/>
        </w:rPr>
        <w:t>ŠD</w:t>
      </w:r>
      <w:r>
        <w:rPr>
          <w:rFonts w:ascii="Arial" w:hAnsi="Arial" w:cs="Arial"/>
          <w:sz w:val="24"/>
          <w:szCs w:val="24"/>
        </w:rPr>
        <w:t>.</w:t>
      </w:r>
    </w:p>
    <w:p w14:paraId="1DCE230F" w14:textId="77777777" w:rsidR="00A219BF" w:rsidRDefault="00691044" w:rsidP="00D74445">
      <w:pPr>
        <w:pStyle w:val="Odstavecseseznamem"/>
        <w:numPr>
          <w:ilvl w:val="0"/>
          <w:numId w:val="5"/>
        </w:numPr>
        <w:spacing w:line="240" w:lineRule="auto"/>
        <w:jc w:val="both"/>
        <w:rPr>
          <w:rFonts w:ascii="Arial" w:hAnsi="Arial" w:cs="Arial"/>
          <w:sz w:val="24"/>
          <w:szCs w:val="24"/>
        </w:rPr>
      </w:pPr>
      <w:r>
        <w:rPr>
          <w:rFonts w:ascii="Arial" w:hAnsi="Arial" w:cs="Arial"/>
          <w:sz w:val="24"/>
          <w:szCs w:val="24"/>
        </w:rPr>
        <w:t xml:space="preserve">V </w:t>
      </w:r>
      <w:r w:rsidR="00A219BF" w:rsidRPr="00846269">
        <w:rPr>
          <w:rFonts w:ascii="Arial" w:hAnsi="Arial" w:cs="Arial"/>
          <w:sz w:val="24"/>
          <w:szCs w:val="24"/>
        </w:rPr>
        <w:t>p</w:t>
      </w:r>
      <w:r w:rsidR="00A94BB5" w:rsidRPr="00846269">
        <w:rPr>
          <w:rFonts w:ascii="Arial" w:hAnsi="Arial" w:cs="Arial"/>
          <w:sz w:val="24"/>
          <w:szCs w:val="24"/>
        </w:rPr>
        <w:t>řípadě nespokojenosti se obrátit</w:t>
      </w:r>
      <w:r w:rsidR="00A219BF" w:rsidRPr="00846269">
        <w:rPr>
          <w:rFonts w:ascii="Arial" w:hAnsi="Arial" w:cs="Arial"/>
          <w:sz w:val="24"/>
          <w:szCs w:val="24"/>
        </w:rPr>
        <w:t xml:space="preserve"> na vedoucí vychovatelku nebo na ředitele školy</w:t>
      </w:r>
      <w:r>
        <w:rPr>
          <w:rFonts w:ascii="Arial" w:hAnsi="Arial" w:cs="Arial"/>
          <w:sz w:val="24"/>
          <w:szCs w:val="24"/>
        </w:rPr>
        <w:t>.</w:t>
      </w:r>
    </w:p>
    <w:p w14:paraId="0823C042" w14:textId="77777777" w:rsidR="0053127E" w:rsidRDefault="0053127E" w:rsidP="0053127E">
      <w:pPr>
        <w:spacing w:line="240" w:lineRule="auto"/>
        <w:jc w:val="both"/>
        <w:rPr>
          <w:rFonts w:ascii="Arial" w:hAnsi="Arial" w:cs="Arial"/>
          <w:sz w:val="24"/>
          <w:szCs w:val="24"/>
        </w:rPr>
      </w:pPr>
    </w:p>
    <w:p w14:paraId="5E93543B" w14:textId="77777777" w:rsidR="0053127E" w:rsidRPr="0053127E" w:rsidRDefault="0053127E" w:rsidP="0053127E">
      <w:pPr>
        <w:spacing w:line="240" w:lineRule="auto"/>
        <w:jc w:val="both"/>
        <w:rPr>
          <w:rFonts w:ascii="Arial" w:hAnsi="Arial" w:cs="Arial"/>
          <w:sz w:val="24"/>
          <w:szCs w:val="24"/>
        </w:rPr>
      </w:pPr>
    </w:p>
    <w:p w14:paraId="5513345F" w14:textId="77777777" w:rsidR="00A219BF" w:rsidRPr="00846269" w:rsidRDefault="00A219BF" w:rsidP="00D74445">
      <w:pPr>
        <w:pStyle w:val="Standard"/>
        <w:spacing w:line="240" w:lineRule="auto"/>
        <w:jc w:val="both"/>
        <w:rPr>
          <w:rFonts w:ascii="Arial" w:hAnsi="Arial" w:cs="Arial"/>
          <w:b/>
          <w:sz w:val="24"/>
          <w:szCs w:val="24"/>
        </w:rPr>
      </w:pPr>
      <w:r w:rsidRPr="00846269">
        <w:rPr>
          <w:rFonts w:ascii="Arial" w:hAnsi="Arial" w:cs="Arial"/>
          <w:b/>
          <w:sz w:val="24"/>
          <w:szCs w:val="24"/>
        </w:rPr>
        <w:lastRenderedPageBreak/>
        <w:t>Zákonní zástupci jsou povinni:</w:t>
      </w:r>
    </w:p>
    <w:p w14:paraId="5CCD11A7" w14:textId="77777777" w:rsidR="00A219BF" w:rsidRPr="00846269" w:rsidRDefault="00691044" w:rsidP="00D74445">
      <w:pPr>
        <w:pStyle w:val="Odstavecseseznamem"/>
        <w:numPr>
          <w:ilvl w:val="0"/>
          <w:numId w:val="16"/>
        </w:numPr>
        <w:spacing w:line="240" w:lineRule="auto"/>
        <w:jc w:val="both"/>
        <w:rPr>
          <w:rFonts w:ascii="Arial" w:hAnsi="Arial" w:cs="Arial"/>
          <w:sz w:val="24"/>
          <w:szCs w:val="24"/>
        </w:rPr>
      </w:pPr>
      <w:r>
        <w:rPr>
          <w:rFonts w:ascii="Arial" w:hAnsi="Arial" w:cs="Arial"/>
          <w:sz w:val="24"/>
          <w:szCs w:val="24"/>
        </w:rPr>
        <w:t>P</w:t>
      </w:r>
      <w:r w:rsidR="00A219BF" w:rsidRPr="00846269">
        <w:rPr>
          <w:rFonts w:ascii="Arial" w:hAnsi="Arial" w:cs="Arial"/>
          <w:sz w:val="24"/>
          <w:szCs w:val="24"/>
        </w:rPr>
        <w:t>řihlásit žáka k pravidelné docházce do ŠD odevzdáním písemné přihlášky</w:t>
      </w:r>
      <w:r>
        <w:rPr>
          <w:rFonts w:ascii="Arial" w:hAnsi="Arial" w:cs="Arial"/>
          <w:sz w:val="24"/>
          <w:szCs w:val="24"/>
        </w:rPr>
        <w:t>.</w:t>
      </w:r>
    </w:p>
    <w:p w14:paraId="422B1826" w14:textId="77777777" w:rsidR="00A219BF" w:rsidRPr="00846269" w:rsidRDefault="00691044" w:rsidP="00D74445">
      <w:pPr>
        <w:pStyle w:val="Odstavecseseznamem"/>
        <w:numPr>
          <w:ilvl w:val="0"/>
          <w:numId w:val="6"/>
        </w:numPr>
        <w:spacing w:line="240" w:lineRule="auto"/>
        <w:jc w:val="both"/>
        <w:rPr>
          <w:rFonts w:ascii="Arial" w:hAnsi="Arial" w:cs="Arial"/>
          <w:sz w:val="24"/>
          <w:szCs w:val="24"/>
        </w:rPr>
      </w:pPr>
      <w:r>
        <w:rPr>
          <w:rFonts w:ascii="Arial" w:hAnsi="Arial" w:cs="Arial"/>
          <w:sz w:val="24"/>
          <w:szCs w:val="24"/>
        </w:rPr>
        <w:t>S</w:t>
      </w:r>
      <w:r w:rsidR="00A219BF" w:rsidRPr="00846269">
        <w:rPr>
          <w:rFonts w:ascii="Arial" w:hAnsi="Arial" w:cs="Arial"/>
          <w:sz w:val="24"/>
          <w:szCs w:val="24"/>
        </w:rPr>
        <w:t>eznámit se s vnitřním řádem ŠD, což stvrdí svým podpisem na písemné přihlášce do ŠD</w:t>
      </w:r>
      <w:r>
        <w:rPr>
          <w:rFonts w:ascii="Arial" w:hAnsi="Arial" w:cs="Arial"/>
          <w:sz w:val="24"/>
          <w:szCs w:val="24"/>
        </w:rPr>
        <w:t>.</w:t>
      </w:r>
    </w:p>
    <w:p w14:paraId="0A4A338A" w14:textId="77777777" w:rsidR="00A219BF" w:rsidRPr="00846269" w:rsidRDefault="00691044" w:rsidP="00D74445">
      <w:pPr>
        <w:pStyle w:val="Odstavecseseznamem"/>
        <w:numPr>
          <w:ilvl w:val="0"/>
          <w:numId w:val="6"/>
        </w:numPr>
        <w:spacing w:line="240" w:lineRule="auto"/>
        <w:jc w:val="both"/>
        <w:rPr>
          <w:rFonts w:ascii="Arial" w:hAnsi="Arial" w:cs="Arial"/>
          <w:sz w:val="24"/>
          <w:szCs w:val="24"/>
        </w:rPr>
      </w:pPr>
      <w:r>
        <w:rPr>
          <w:rFonts w:ascii="Arial" w:hAnsi="Arial" w:cs="Arial"/>
          <w:sz w:val="24"/>
          <w:szCs w:val="24"/>
        </w:rPr>
        <w:t>O</w:t>
      </w:r>
      <w:r w:rsidR="00A219BF" w:rsidRPr="00846269">
        <w:rPr>
          <w:rFonts w:ascii="Arial" w:hAnsi="Arial" w:cs="Arial"/>
          <w:sz w:val="24"/>
          <w:szCs w:val="24"/>
        </w:rPr>
        <w:t>mluvit žáka ze ŠD nejpozději do 3 kalendářních dnů od počátku nepřítomnosti, přičemž omluvit žáka ze ŠD je možné i přes třídního učitele</w:t>
      </w:r>
      <w:r>
        <w:rPr>
          <w:rFonts w:ascii="Arial" w:hAnsi="Arial" w:cs="Arial"/>
          <w:sz w:val="24"/>
          <w:szCs w:val="24"/>
        </w:rPr>
        <w:t>.</w:t>
      </w:r>
    </w:p>
    <w:p w14:paraId="5BA7DE6B" w14:textId="77777777" w:rsidR="00A219BF" w:rsidRPr="00846269" w:rsidRDefault="00691044" w:rsidP="00D74445">
      <w:pPr>
        <w:pStyle w:val="Odstavecseseznamem"/>
        <w:numPr>
          <w:ilvl w:val="0"/>
          <w:numId w:val="6"/>
        </w:numPr>
        <w:spacing w:line="240" w:lineRule="auto"/>
        <w:jc w:val="both"/>
        <w:rPr>
          <w:rFonts w:ascii="Arial" w:hAnsi="Arial" w:cs="Arial"/>
          <w:sz w:val="24"/>
          <w:szCs w:val="24"/>
        </w:rPr>
      </w:pPr>
      <w:r>
        <w:rPr>
          <w:rFonts w:ascii="Arial" w:hAnsi="Arial" w:cs="Arial"/>
          <w:sz w:val="24"/>
          <w:szCs w:val="24"/>
        </w:rPr>
        <w:t>Z</w:t>
      </w:r>
      <w:r w:rsidR="00A219BF" w:rsidRPr="00846269">
        <w:rPr>
          <w:rFonts w:ascii="Arial" w:hAnsi="Arial" w:cs="Arial"/>
          <w:sz w:val="24"/>
          <w:szCs w:val="24"/>
        </w:rPr>
        <w:t>ajistit odchod žáka ze ŠD během provozní doby ŠD v čase po obědě do 13.00 a poté od 14.30 do 16.30 hodin, v případě plánované akce vždy podle předem stanoveného času</w:t>
      </w:r>
      <w:r>
        <w:rPr>
          <w:rFonts w:ascii="Arial" w:hAnsi="Arial" w:cs="Arial"/>
          <w:sz w:val="24"/>
          <w:szCs w:val="24"/>
        </w:rPr>
        <w:t>.</w:t>
      </w:r>
    </w:p>
    <w:p w14:paraId="520C8BEE" w14:textId="77777777" w:rsidR="00A219BF" w:rsidRPr="00846269" w:rsidRDefault="00691044" w:rsidP="00D74445">
      <w:pPr>
        <w:pStyle w:val="Odstavecseseznamem"/>
        <w:numPr>
          <w:ilvl w:val="0"/>
          <w:numId w:val="6"/>
        </w:numPr>
        <w:spacing w:line="240" w:lineRule="auto"/>
        <w:jc w:val="both"/>
        <w:rPr>
          <w:rFonts w:ascii="Arial" w:hAnsi="Arial" w:cs="Arial"/>
          <w:sz w:val="24"/>
          <w:szCs w:val="24"/>
        </w:rPr>
      </w:pPr>
      <w:r>
        <w:rPr>
          <w:rFonts w:ascii="Arial" w:hAnsi="Arial" w:cs="Arial"/>
          <w:sz w:val="24"/>
          <w:szCs w:val="24"/>
        </w:rPr>
        <w:t>I</w:t>
      </w:r>
      <w:r w:rsidR="00A219BF" w:rsidRPr="00846269">
        <w:rPr>
          <w:rFonts w:ascii="Arial" w:hAnsi="Arial" w:cs="Arial"/>
          <w:sz w:val="24"/>
          <w:szCs w:val="24"/>
        </w:rPr>
        <w:t>nformovat vychovatelku o změně zdravotní způsobilosti, zdravotních obtížích žáka nebo jiných závažných skutečnostech, které by mohly mít vliv na jeho zapojení do činnosti ŠD</w:t>
      </w:r>
      <w:r>
        <w:rPr>
          <w:rFonts w:ascii="Arial" w:hAnsi="Arial" w:cs="Arial"/>
          <w:sz w:val="24"/>
          <w:szCs w:val="24"/>
        </w:rPr>
        <w:t>.</w:t>
      </w:r>
    </w:p>
    <w:p w14:paraId="46611A3A" w14:textId="77777777" w:rsidR="00A219BF" w:rsidRPr="00846269" w:rsidRDefault="00691044" w:rsidP="00D74445">
      <w:pPr>
        <w:pStyle w:val="Odstavecseseznamem"/>
        <w:numPr>
          <w:ilvl w:val="0"/>
          <w:numId w:val="6"/>
        </w:numPr>
        <w:spacing w:line="240" w:lineRule="auto"/>
        <w:jc w:val="both"/>
        <w:rPr>
          <w:rFonts w:ascii="Arial" w:hAnsi="Arial" w:cs="Arial"/>
          <w:sz w:val="24"/>
          <w:szCs w:val="24"/>
        </w:rPr>
      </w:pPr>
      <w:r>
        <w:rPr>
          <w:rFonts w:ascii="Arial" w:hAnsi="Arial" w:cs="Arial"/>
          <w:sz w:val="24"/>
          <w:szCs w:val="24"/>
        </w:rPr>
        <w:t>O</w:t>
      </w:r>
      <w:r w:rsidR="00A219BF" w:rsidRPr="00846269">
        <w:rPr>
          <w:rFonts w:ascii="Arial" w:hAnsi="Arial" w:cs="Arial"/>
          <w:sz w:val="24"/>
          <w:szCs w:val="24"/>
        </w:rPr>
        <w:t>znamovat neprodleně údaje, které jsou po</w:t>
      </w:r>
      <w:r w:rsidR="00846269">
        <w:rPr>
          <w:rFonts w:ascii="Arial" w:hAnsi="Arial" w:cs="Arial"/>
          <w:sz w:val="24"/>
          <w:szCs w:val="24"/>
        </w:rPr>
        <w:t>dstatné pro průběh vzdělávání a </w:t>
      </w:r>
      <w:r w:rsidR="00A219BF" w:rsidRPr="00846269">
        <w:rPr>
          <w:rFonts w:ascii="Arial" w:hAnsi="Arial" w:cs="Arial"/>
          <w:sz w:val="24"/>
          <w:szCs w:val="24"/>
        </w:rPr>
        <w:t>výchovy nebo bezpečnost žáka, a změny v těchto údajích</w:t>
      </w:r>
      <w:r>
        <w:rPr>
          <w:rFonts w:ascii="Arial" w:hAnsi="Arial" w:cs="Arial"/>
          <w:sz w:val="24"/>
          <w:szCs w:val="24"/>
        </w:rPr>
        <w:t>.</w:t>
      </w:r>
    </w:p>
    <w:p w14:paraId="16380B13" w14:textId="77777777" w:rsidR="00A219BF" w:rsidRPr="00846269" w:rsidRDefault="00691044" w:rsidP="00D74445">
      <w:pPr>
        <w:pStyle w:val="Odstavecseseznamem"/>
        <w:numPr>
          <w:ilvl w:val="0"/>
          <w:numId w:val="6"/>
        </w:numPr>
        <w:spacing w:line="240" w:lineRule="auto"/>
        <w:jc w:val="both"/>
        <w:rPr>
          <w:rFonts w:ascii="Arial" w:hAnsi="Arial" w:cs="Arial"/>
          <w:sz w:val="24"/>
          <w:szCs w:val="24"/>
        </w:rPr>
      </w:pPr>
      <w:r>
        <w:rPr>
          <w:rFonts w:ascii="Arial" w:hAnsi="Arial" w:cs="Arial"/>
          <w:sz w:val="24"/>
          <w:szCs w:val="24"/>
        </w:rPr>
        <w:t>R</w:t>
      </w:r>
      <w:r w:rsidR="00A219BF" w:rsidRPr="00846269">
        <w:rPr>
          <w:rFonts w:ascii="Arial" w:hAnsi="Arial" w:cs="Arial"/>
          <w:sz w:val="24"/>
          <w:szCs w:val="24"/>
        </w:rPr>
        <w:t>espektovat ustanovení vnitřního řádu ŠD a pokyny vychovatelek vydané v souladu s právními předpisy, školním řádem a vnitřním řádem ŠD</w:t>
      </w:r>
      <w:r>
        <w:rPr>
          <w:rFonts w:ascii="Arial" w:hAnsi="Arial" w:cs="Arial"/>
          <w:sz w:val="24"/>
          <w:szCs w:val="24"/>
        </w:rPr>
        <w:t>.</w:t>
      </w:r>
    </w:p>
    <w:p w14:paraId="7F0D8FDF" w14:textId="77777777" w:rsidR="00CD2D30" w:rsidRDefault="00A219BF" w:rsidP="00CD2D30">
      <w:pPr>
        <w:pStyle w:val="Standard"/>
        <w:spacing w:line="240" w:lineRule="auto"/>
        <w:jc w:val="both"/>
        <w:rPr>
          <w:rFonts w:ascii="Arial" w:hAnsi="Arial" w:cs="Arial"/>
          <w:sz w:val="24"/>
          <w:szCs w:val="24"/>
        </w:rPr>
      </w:pPr>
      <w:r w:rsidRPr="00846269">
        <w:rPr>
          <w:rFonts w:ascii="Arial" w:hAnsi="Arial" w:cs="Arial"/>
          <w:sz w:val="24"/>
          <w:szCs w:val="24"/>
        </w:rPr>
        <w:t>Vychovatelka je v kontaktu s třídní učitelkou, výchovnou poradkyní, metodikem prevence a zákonnými zástupci.  Úzce s nimi spolupracuje.</w:t>
      </w:r>
    </w:p>
    <w:p w14:paraId="46555227" w14:textId="77777777" w:rsidR="00CD2D30" w:rsidRDefault="00CD2D30" w:rsidP="00CD2D30">
      <w:pPr>
        <w:pStyle w:val="Standard"/>
        <w:spacing w:line="240" w:lineRule="auto"/>
        <w:jc w:val="both"/>
        <w:rPr>
          <w:rFonts w:ascii="Arial" w:hAnsi="Arial" w:cs="Arial"/>
          <w:sz w:val="24"/>
          <w:szCs w:val="24"/>
        </w:rPr>
      </w:pPr>
    </w:p>
    <w:p w14:paraId="523D6A9F" w14:textId="77777777" w:rsidR="00837660" w:rsidRPr="00CD2D30" w:rsidRDefault="00A219BF" w:rsidP="00CD2D30">
      <w:pPr>
        <w:pStyle w:val="Nadpis1"/>
        <w:spacing w:after="240"/>
      </w:pPr>
      <w:r w:rsidRPr="00846269">
        <w:t>Provoz a vnitřní režim ŠD</w:t>
      </w:r>
    </w:p>
    <w:p w14:paraId="19304868" w14:textId="77777777" w:rsidR="00A219BF" w:rsidRPr="00846269" w:rsidRDefault="00A219BF" w:rsidP="00D74445">
      <w:pPr>
        <w:pStyle w:val="Standard"/>
        <w:spacing w:line="240" w:lineRule="auto"/>
        <w:jc w:val="both"/>
        <w:rPr>
          <w:rFonts w:ascii="Arial" w:hAnsi="Arial" w:cs="Arial"/>
          <w:b/>
          <w:sz w:val="24"/>
          <w:szCs w:val="24"/>
        </w:rPr>
      </w:pPr>
      <w:r w:rsidRPr="00846269">
        <w:rPr>
          <w:rFonts w:ascii="Arial" w:hAnsi="Arial" w:cs="Arial"/>
          <w:b/>
          <w:sz w:val="24"/>
          <w:szCs w:val="24"/>
        </w:rPr>
        <w:t>Přihlašování a odhlašování do ŠD</w:t>
      </w:r>
    </w:p>
    <w:p w14:paraId="6C566DCF" w14:textId="77777777" w:rsidR="00A219BF" w:rsidRPr="00846269" w:rsidRDefault="00A219BF" w:rsidP="00D74445">
      <w:pPr>
        <w:pStyle w:val="Odstavecseseznamem"/>
        <w:numPr>
          <w:ilvl w:val="0"/>
          <w:numId w:val="17"/>
        </w:numPr>
        <w:spacing w:line="240" w:lineRule="auto"/>
        <w:jc w:val="both"/>
        <w:rPr>
          <w:rFonts w:ascii="Arial" w:hAnsi="Arial" w:cs="Arial"/>
          <w:sz w:val="24"/>
          <w:szCs w:val="24"/>
        </w:rPr>
      </w:pPr>
      <w:r w:rsidRPr="00846269">
        <w:rPr>
          <w:rFonts w:ascii="Arial" w:hAnsi="Arial" w:cs="Arial"/>
          <w:sz w:val="24"/>
          <w:szCs w:val="24"/>
        </w:rPr>
        <w:t>Zákonný zástupce přihlašuje své dítě k pravidelné denní docházce do ŠD podáním řádně vyplněné (vyplní všechny údaje) a podepsané přihlášky (zápisní lístek), kterou předá přímo vychovatelce.</w:t>
      </w:r>
    </w:p>
    <w:p w14:paraId="4ABF8899" w14:textId="77777777" w:rsidR="00A219BF" w:rsidRPr="00846269" w:rsidRDefault="00A219BF" w:rsidP="00D74445">
      <w:pPr>
        <w:pStyle w:val="Odstavecseseznamem"/>
        <w:numPr>
          <w:ilvl w:val="0"/>
          <w:numId w:val="7"/>
        </w:numPr>
        <w:spacing w:line="240" w:lineRule="auto"/>
        <w:jc w:val="both"/>
        <w:rPr>
          <w:rFonts w:ascii="Arial" w:hAnsi="Arial" w:cs="Arial"/>
          <w:sz w:val="24"/>
          <w:szCs w:val="24"/>
        </w:rPr>
      </w:pPr>
      <w:r w:rsidRPr="00846269">
        <w:rPr>
          <w:rFonts w:ascii="Arial" w:hAnsi="Arial" w:cs="Arial"/>
          <w:sz w:val="24"/>
          <w:szCs w:val="24"/>
        </w:rPr>
        <w:t>Každou trvalou změnu oproti údajům uvedeným v přihlášce (zejména odchod s jinou osobou, změnu doby odchodu, změnu v docházce do zájmového kroužku) musí zákonný zástupce písemně ohlásit vychovatelce.</w:t>
      </w:r>
    </w:p>
    <w:p w14:paraId="30E82CBA" w14:textId="77777777" w:rsidR="00A219BF" w:rsidRPr="00846269" w:rsidRDefault="00A219BF" w:rsidP="00D74445">
      <w:pPr>
        <w:pStyle w:val="Odstavecseseznamem"/>
        <w:numPr>
          <w:ilvl w:val="0"/>
          <w:numId w:val="7"/>
        </w:numPr>
        <w:spacing w:line="240" w:lineRule="auto"/>
        <w:jc w:val="both"/>
        <w:rPr>
          <w:rFonts w:ascii="Arial" w:hAnsi="Arial" w:cs="Arial"/>
          <w:sz w:val="24"/>
          <w:szCs w:val="24"/>
        </w:rPr>
      </w:pPr>
      <w:r w:rsidRPr="00846269">
        <w:rPr>
          <w:rFonts w:ascii="Arial" w:hAnsi="Arial" w:cs="Arial"/>
          <w:sz w:val="24"/>
          <w:szCs w:val="24"/>
        </w:rPr>
        <w:t>Mimo stanovenou dobu na zápisním lístku může být žák uvolněn pouze na písemnou žádost zákonného zástupce opatřenou celým jménem žáka, datem, dobou odchodu a podpisem.  Na telefonické žádosti</w:t>
      </w:r>
      <w:r w:rsidR="00691044">
        <w:rPr>
          <w:rFonts w:ascii="Arial" w:hAnsi="Arial" w:cs="Arial"/>
          <w:sz w:val="24"/>
          <w:szCs w:val="24"/>
        </w:rPr>
        <w:t xml:space="preserve"> a SMS zprávy</w:t>
      </w:r>
      <w:r w:rsidRPr="00846269">
        <w:rPr>
          <w:rFonts w:ascii="Arial" w:hAnsi="Arial" w:cs="Arial"/>
          <w:sz w:val="24"/>
          <w:szCs w:val="24"/>
        </w:rPr>
        <w:t xml:space="preserve"> nebude brán zřetel.</w:t>
      </w:r>
    </w:p>
    <w:p w14:paraId="56089890" w14:textId="77777777" w:rsidR="00A219BF" w:rsidRPr="00846269" w:rsidRDefault="00A219BF" w:rsidP="00D74445">
      <w:pPr>
        <w:pStyle w:val="Odstavecseseznamem"/>
        <w:numPr>
          <w:ilvl w:val="0"/>
          <w:numId w:val="7"/>
        </w:numPr>
        <w:spacing w:line="240" w:lineRule="auto"/>
        <w:jc w:val="both"/>
        <w:rPr>
          <w:rFonts w:ascii="Arial" w:hAnsi="Arial" w:cs="Arial"/>
          <w:sz w:val="24"/>
          <w:szCs w:val="24"/>
        </w:rPr>
      </w:pPr>
      <w:r w:rsidRPr="00846269">
        <w:rPr>
          <w:rFonts w:ascii="Arial" w:hAnsi="Arial" w:cs="Arial"/>
          <w:sz w:val="24"/>
          <w:szCs w:val="24"/>
        </w:rPr>
        <w:t>Odhlášení žáka z docházky do ŠD provádí zákonný zástupce písemně na odhlašovací formulář, uvede poslední den pobytu žáka v ŠD. Pokud je žák odhlášen v průběhu měsíce, poplatek za ŠD se nevrací.</w:t>
      </w:r>
    </w:p>
    <w:p w14:paraId="22D1A09C" w14:textId="77777777" w:rsidR="00A219BF" w:rsidRPr="00846269" w:rsidRDefault="00A219BF" w:rsidP="00D74445">
      <w:pPr>
        <w:pStyle w:val="Odstavecseseznamem"/>
        <w:numPr>
          <w:ilvl w:val="0"/>
          <w:numId w:val="7"/>
        </w:numPr>
        <w:spacing w:line="240" w:lineRule="auto"/>
        <w:jc w:val="both"/>
        <w:rPr>
          <w:rFonts w:ascii="Arial" w:hAnsi="Arial" w:cs="Arial"/>
          <w:sz w:val="24"/>
          <w:szCs w:val="24"/>
        </w:rPr>
      </w:pPr>
      <w:r w:rsidRPr="00846269">
        <w:rPr>
          <w:rFonts w:ascii="Arial" w:hAnsi="Arial" w:cs="Arial"/>
          <w:sz w:val="24"/>
          <w:szCs w:val="24"/>
        </w:rPr>
        <w:t>Žák může být na základě vychov</w:t>
      </w:r>
      <w:r w:rsidR="00A94BB5" w:rsidRPr="00846269">
        <w:rPr>
          <w:rFonts w:ascii="Arial" w:hAnsi="Arial" w:cs="Arial"/>
          <w:sz w:val="24"/>
          <w:szCs w:val="24"/>
        </w:rPr>
        <w:t>atelkou podaného návrhu řediteli</w:t>
      </w:r>
      <w:r w:rsidRPr="00846269">
        <w:rPr>
          <w:rFonts w:ascii="Arial" w:hAnsi="Arial" w:cs="Arial"/>
          <w:sz w:val="24"/>
          <w:szCs w:val="24"/>
        </w:rPr>
        <w:t xml:space="preserve"> školy ze ŠD vyloučen, a to zejména za hrubé porušování vnitřního řádu ŠD (neslušné, hrubé chování, fyzické ubližováni dětem a ohrožováni zdraví ostatních </w:t>
      </w:r>
      <w:r w:rsidR="00BF0678">
        <w:rPr>
          <w:rFonts w:ascii="Arial" w:hAnsi="Arial" w:cs="Arial"/>
          <w:sz w:val="24"/>
          <w:szCs w:val="24"/>
        </w:rPr>
        <w:t>žáků</w:t>
      </w:r>
      <w:r w:rsidRPr="00846269">
        <w:rPr>
          <w:rFonts w:ascii="Arial" w:hAnsi="Arial" w:cs="Arial"/>
          <w:sz w:val="24"/>
          <w:szCs w:val="24"/>
        </w:rPr>
        <w:t xml:space="preserve"> nebo úmyslné ničení vnitřního vybavení ŠD), ale také z důvodu opakovaného pozdního vyzvedávání žáka ze ŠD nebo neuh</w:t>
      </w:r>
      <w:r w:rsidR="00846269">
        <w:rPr>
          <w:rFonts w:ascii="Arial" w:hAnsi="Arial" w:cs="Arial"/>
          <w:sz w:val="24"/>
          <w:szCs w:val="24"/>
        </w:rPr>
        <w:t>razení stanovené úplaty za ŠD v </w:t>
      </w:r>
      <w:r w:rsidRPr="00846269">
        <w:rPr>
          <w:rFonts w:ascii="Arial" w:hAnsi="Arial" w:cs="Arial"/>
          <w:sz w:val="24"/>
          <w:szCs w:val="24"/>
        </w:rPr>
        <w:t>daném termínu. O vyloučení rozhodne ředitel školy.</w:t>
      </w:r>
    </w:p>
    <w:p w14:paraId="5F0B4169" w14:textId="77777777" w:rsidR="00A219BF" w:rsidRPr="00846269" w:rsidRDefault="00E71A37" w:rsidP="00D74445">
      <w:pPr>
        <w:pStyle w:val="Odstavecseseznamem"/>
        <w:numPr>
          <w:ilvl w:val="0"/>
          <w:numId w:val="7"/>
        </w:numPr>
        <w:spacing w:line="240" w:lineRule="auto"/>
        <w:jc w:val="both"/>
        <w:rPr>
          <w:rFonts w:ascii="Arial" w:hAnsi="Arial" w:cs="Arial"/>
          <w:sz w:val="24"/>
          <w:szCs w:val="24"/>
        </w:rPr>
      </w:pPr>
      <w:r w:rsidRPr="00846269">
        <w:rPr>
          <w:rFonts w:ascii="Arial" w:hAnsi="Arial" w:cs="Arial"/>
          <w:sz w:val="24"/>
          <w:szCs w:val="24"/>
        </w:rPr>
        <w:lastRenderedPageBreak/>
        <w:t>Žáci se přezouvají a převlékají v šatnách, své oblečení a aktovky odkládají na místa určená vychovatelkami. Věci, které je možné zaměnit, musí být řádně označeny. Případnou ztrátu, záměnu nebo poškození hlásí žáci nebo rodiče vychovatelce. Na pobyt venku vyžadujeme převlečení (tepláky nebo jiné sportovní oblečení), které si mohou ponechat v šatně v označeném sáčku.</w:t>
      </w:r>
    </w:p>
    <w:p w14:paraId="4DD93096" w14:textId="77777777" w:rsidR="00A219BF" w:rsidRPr="00846269" w:rsidRDefault="00A219BF" w:rsidP="00D74445">
      <w:pPr>
        <w:pStyle w:val="Standard"/>
        <w:spacing w:line="240" w:lineRule="auto"/>
        <w:jc w:val="both"/>
        <w:rPr>
          <w:rFonts w:ascii="Arial" w:hAnsi="Arial" w:cs="Arial"/>
          <w:b/>
          <w:sz w:val="24"/>
          <w:szCs w:val="24"/>
        </w:rPr>
      </w:pPr>
      <w:r w:rsidRPr="00846269">
        <w:rPr>
          <w:rFonts w:ascii="Arial" w:hAnsi="Arial" w:cs="Arial"/>
          <w:b/>
          <w:sz w:val="24"/>
          <w:szCs w:val="24"/>
        </w:rPr>
        <w:t>Provoz a režim</w:t>
      </w:r>
    </w:p>
    <w:p w14:paraId="2029C35C" w14:textId="77777777" w:rsidR="00A219BF" w:rsidRPr="00846269" w:rsidRDefault="00A219BF" w:rsidP="00D74445">
      <w:pPr>
        <w:pStyle w:val="Odstavecseseznamem"/>
        <w:numPr>
          <w:ilvl w:val="0"/>
          <w:numId w:val="18"/>
        </w:numPr>
        <w:spacing w:line="240" w:lineRule="auto"/>
        <w:jc w:val="both"/>
        <w:rPr>
          <w:rFonts w:ascii="Arial" w:hAnsi="Arial" w:cs="Arial"/>
          <w:sz w:val="24"/>
          <w:szCs w:val="24"/>
        </w:rPr>
      </w:pPr>
      <w:r w:rsidRPr="00846269">
        <w:rPr>
          <w:rFonts w:ascii="Arial" w:hAnsi="Arial" w:cs="Arial"/>
          <w:sz w:val="24"/>
          <w:szCs w:val="24"/>
        </w:rPr>
        <w:t>Ke své činnosti využívá ŠD prostory v budově školy, tělocvičny, další školní místnosti a po dohodě s vedením školy využívá dětské hřiště a sportovn</w:t>
      </w:r>
      <w:r w:rsidR="00CD2D30">
        <w:rPr>
          <w:rFonts w:ascii="Arial" w:hAnsi="Arial" w:cs="Arial"/>
          <w:sz w:val="24"/>
          <w:szCs w:val="24"/>
        </w:rPr>
        <w:t>í areál</w:t>
      </w:r>
      <w:r w:rsidRPr="00846269">
        <w:rPr>
          <w:rFonts w:ascii="Arial" w:hAnsi="Arial" w:cs="Arial"/>
          <w:sz w:val="24"/>
          <w:szCs w:val="24"/>
        </w:rPr>
        <w:t>.</w:t>
      </w:r>
    </w:p>
    <w:p w14:paraId="7D38643B" w14:textId="77777777" w:rsidR="00A219BF" w:rsidRPr="00846269" w:rsidRDefault="00F30064" w:rsidP="00D74445">
      <w:pPr>
        <w:pStyle w:val="Odstavecseseznamem"/>
        <w:numPr>
          <w:ilvl w:val="0"/>
          <w:numId w:val="8"/>
        </w:numPr>
        <w:spacing w:line="240" w:lineRule="auto"/>
        <w:jc w:val="both"/>
        <w:rPr>
          <w:rFonts w:ascii="Arial" w:hAnsi="Arial" w:cs="Arial"/>
          <w:sz w:val="24"/>
          <w:szCs w:val="24"/>
        </w:rPr>
      </w:pPr>
      <w:r w:rsidRPr="00846269">
        <w:rPr>
          <w:rFonts w:ascii="Arial" w:hAnsi="Arial" w:cs="Arial"/>
          <w:sz w:val="24"/>
          <w:szCs w:val="24"/>
        </w:rPr>
        <w:t xml:space="preserve">Ranní provoz ŠD </w:t>
      </w:r>
      <w:r w:rsidR="00A219BF" w:rsidRPr="00846269">
        <w:rPr>
          <w:rFonts w:ascii="Arial" w:hAnsi="Arial" w:cs="Arial"/>
          <w:sz w:val="24"/>
          <w:szCs w:val="24"/>
        </w:rPr>
        <w:t>probíhá v době od 6.15 hod. do 8.00 hod. Příchod do ranní družiny je nejpozději v 7.30 hod. Na vyučování převádí žáky z ranní družiny vychovatelka.</w:t>
      </w:r>
    </w:p>
    <w:p w14:paraId="776A1408" w14:textId="77777777" w:rsidR="00A219BF" w:rsidRPr="00846269" w:rsidRDefault="00A219BF" w:rsidP="00D74445">
      <w:pPr>
        <w:pStyle w:val="Odstavecseseznamem"/>
        <w:numPr>
          <w:ilvl w:val="0"/>
          <w:numId w:val="8"/>
        </w:numPr>
        <w:spacing w:line="240" w:lineRule="auto"/>
        <w:jc w:val="both"/>
        <w:rPr>
          <w:rFonts w:ascii="Arial" w:hAnsi="Arial" w:cs="Arial"/>
          <w:sz w:val="24"/>
          <w:szCs w:val="24"/>
        </w:rPr>
      </w:pPr>
      <w:r w:rsidRPr="00846269">
        <w:rPr>
          <w:rFonts w:ascii="Arial" w:hAnsi="Arial" w:cs="Arial"/>
          <w:sz w:val="24"/>
          <w:szCs w:val="24"/>
        </w:rPr>
        <w:t>Odpolední provoz začíná v 11.40 hod. a končí v 16.30 hod.</w:t>
      </w:r>
    </w:p>
    <w:p w14:paraId="3B8F66A0" w14:textId="77777777" w:rsidR="00A219BF" w:rsidRPr="00846269" w:rsidRDefault="00A219BF" w:rsidP="00D74445">
      <w:pPr>
        <w:pStyle w:val="Odstavecseseznamem"/>
        <w:numPr>
          <w:ilvl w:val="0"/>
          <w:numId w:val="8"/>
        </w:numPr>
        <w:spacing w:line="240" w:lineRule="auto"/>
        <w:jc w:val="both"/>
        <w:rPr>
          <w:rFonts w:ascii="Arial" w:hAnsi="Arial" w:cs="Arial"/>
          <w:sz w:val="24"/>
          <w:szCs w:val="24"/>
        </w:rPr>
      </w:pPr>
      <w:r w:rsidRPr="00846269">
        <w:rPr>
          <w:rFonts w:ascii="Arial" w:hAnsi="Arial" w:cs="Arial"/>
          <w:sz w:val="24"/>
          <w:szCs w:val="24"/>
        </w:rPr>
        <w:t>Vychovatelky si žáky přebírají po skončení vyučování a odvádí je do svého oddělení nebo na oběd do školní jídelny. Pokud se žák ve třídě opozdí, přivádí ho vyučující či jiný pověřený pedagogický pracovník.</w:t>
      </w:r>
    </w:p>
    <w:p w14:paraId="0760DB60" w14:textId="77777777" w:rsidR="00A219BF" w:rsidRPr="00846269" w:rsidRDefault="00A219BF" w:rsidP="00D74445">
      <w:pPr>
        <w:pStyle w:val="Odstavecseseznamem"/>
        <w:numPr>
          <w:ilvl w:val="0"/>
          <w:numId w:val="8"/>
        </w:numPr>
        <w:spacing w:line="240" w:lineRule="auto"/>
        <w:jc w:val="both"/>
        <w:rPr>
          <w:rFonts w:ascii="Arial" w:hAnsi="Arial" w:cs="Arial"/>
          <w:sz w:val="24"/>
          <w:szCs w:val="24"/>
        </w:rPr>
      </w:pPr>
      <w:r w:rsidRPr="00846269">
        <w:rPr>
          <w:rFonts w:ascii="Arial" w:hAnsi="Arial" w:cs="Arial"/>
          <w:sz w:val="24"/>
          <w:szCs w:val="24"/>
        </w:rPr>
        <w:t>V koncovém provozu ŠD jsou žáci spojeni do jednoho oddělení (KŠD), kam je odvede jejich vychovatelka a zapíše je do sešitu k tomu určenému (docházkový sešit)</w:t>
      </w:r>
    </w:p>
    <w:p w14:paraId="29CC9DC9" w14:textId="77777777" w:rsidR="00A219BF" w:rsidRPr="00846269" w:rsidRDefault="00A219BF" w:rsidP="00D74445">
      <w:pPr>
        <w:pStyle w:val="Odstavecseseznamem"/>
        <w:numPr>
          <w:ilvl w:val="0"/>
          <w:numId w:val="8"/>
        </w:numPr>
        <w:spacing w:line="240" w:lineRule="auto"/>
        <w:jc w:val="both"/>
        <w:rPr>
          <w:rFonts w:ascii="Arial" w:hAnsi="Arial" w:cs="Arial"/>
          <w:sz w:val="24"/>
          <w:szCs w:val="24"/>
        </w:rPr>
      </w:pPr>
      <w:r w:rsidRPr="00846269">
        <w:rPr>
          <w:rFonts w:ascii="Arial" w:hAnsi="Arial" w:cs="Arial"/>
          <w:sz w:val="24"/>
          <w:szCs w:val="24"/>
        </w:rPr>
        <w:t>Vychovatelka předá dítě pouze osobám uvedeným v přihlášce nebo osobě, kterou písemně pověří zákonný zástupce dítěte.</w:t>
      </w:r>
    </w:p>
    <w:p w14:paraId="29CDEC6E" w14:textId="77777777" w:rsidR="00A219BF" w:rsidRPr="00846269" w:rsidRDefault="00A219BF" w:rsidP="00D74445">
      <w:pPr>
        <w:pStyle w:val="Odstavecseseznamem"/>
        <w:numPr>
          <w:ilvl w:val="0"/>
          <w:numId w:val="8"/>
        </w:numPr>
        <w:spacing w:line="240" w:lineRule="auto"/>
        <w:jc w:val="both"/>
        <w:rPr>
          <w:rFonts w:ascii="Arial" w:hAnsi="Arial" w:cs="Arial"/>
          <w:sz w:val="24"/>
          <w:szCs w:val="24"/>
        </w:rPr>
      </w:pPr>
      <w:r w:rsidRPr="00846269">
        <w:rPr>
          <w:rFonts w:ascii="Arial" w:hAnsi="Arial" w:cs="Arial"/>
          <w:sz w:val="24"/>
          <w:szCs w:val="24"/>
        </w:rPr>
        <w:t>Při nevyzvednutí žáka do ukončení provozní doby ŠD (16.30 hod.) kontaktuje vychovatelka telefonicky zákonného zástupce. V případě jeho nedostupnosti informuje ředitele školy nebo jeho zástupce. Vymezí se doba čekání, v krajním případě se souhlasem ředitele školy nebo jeho zástupce vychovatelka uvědomí Policii ČR. Opakované pozdní vyzvedávání žáka ze ŠD projedná ředitel školy se zákonnými zástupci, případně se zřizovatelem.  Tuto skutečnost může nahlásit ředitel i na příslušný OSPOD.</w:t>
      </w:r>
    </w:p>
    <w:p w14:paraId="5BF40B94" w14:textId="77777777" w:rsidR="00A219BF" w:rsidRPr="00846269" w:rsidRDefault="00A219BF" w:rsidP="00D74445">
      <w:pPr>
        <w:pStyle w:val="Odstavecseseznamem"/>
        <w:numPr>
          <w:ilvl w:val="0"/>
          <w:numId w:val="8"/>
        </w:numPr>
        <w:spacing w:line="240" w:lineRule="auto"/>
        <w:jc w:val="both"/>
        <w:rPr>
          <w:rFonts w:ascii="Arial" w:hAnsi="Arial" w:cs="Arial"/>
          <w:sz w:val="24"/>
          <w:szCs w:val="24"/>
        </w:rPr>
      </w:pPr>
      <w:r w:rsidRPr="00846269">
        <w:rPr>
          <w:rFonts w:ascii="Arial" w:hAnsi="Arial" w:cs="Arial"/>
          <w:sz w:val="24"/>
          <w:szCs w:val="24"/>
        </w:rPr>
        <w:t>Žáci mohou na základě písemného souhlasu zákonného zástupce docházet do ŠD samostatně.</w:t>
      </w:r>
    </w:p>
    <w:p w14:paraId="3C6D21E1" w14:textId="77777777" w:rsidR="00A219BF" w:rsidRPr="00846269" w:rsidRDefault="00A219BF" w:rsidP="00D74445">
      <w:pPr>
        <w:pStyle w:val="Odstavecseseznamem"/>
        <w:numPr>
          <w:ilvl w:val="0"/>
          <w:numId w:val="8"/>
        </w:numPr>
        <w:spacing w:line="240" w:lineRule="auto"/>
        <w:jc w:val="both"/>
        <w:rPr>
          <w:rFonts w:ascii="Arial" w:hAnsi="Arial" w:cs="Arial"/>
          <w:sz w:val="24"/>
          <w:szCs w:val="24"/>
        </w:rPr>
      </w:pPr>
      <w:r w:rsidRPr="00846269">
        <w:rPr>
          <w:rFonts w:ascii="Arial" w:hAnsi="Arial" w:cs="Arial"/>
          <w:sz w:val="24"/>
          <w:szCs w:val="24"/>
        </w:rPr>
        <w:t>Družina realizuje výchovně vzdělávací činnost ve výchově mimo vyučování zejména formou odpočinkových, rekreačních a zájmových činností, umožňuje žákům přípravu na vyučov</w:t>
      </w:r>
      <w:r w:rsidR="00144A9B" w:rsidRPr="00846269">
        <w:rPr>
          <w:rFonts w:ascii="Arial" w:hAnsi="Arial" w:cs="Arial"/>
          <w:sz w:val="24"/>
          <w:szCs w:val="24"/>
        </w:rPr>
        <w:t>á</w:t>
      </w:r>
      <w:r w:rsidRPr="00846269">
        <w:rPr>
          <w:rFonts w:ascii="Arial" w:hAnsi="Arial" w:cs="Arial"/>
          <w:sz w:val="24"/>
          <w:szCs w:val="24"/>
        </w:rPr>
        <w:t>ní, psaní domácích úkolů je, po dohodě se zákonnými zástupci, možné.</w:t>
      </w:r>
    </w:p>
    <w:p w14:paraId="41B98AE8" w14:textId="77777777" w:rsidR="00A219BF" w:rsidRPr="00846269" w:rsidRDefault="00A219BF" w:rsidP="00D74445">
      <w:pPr>
        <w:pStyle w:val="Odstavecseseznamem"/>
        <w:numPr>
          <w:ilvl w:val="0"/>
          <w:numId w:val="8"/>
        </w:numPr>
        <w:spacing w:line="240" w:lineRule="auto"/>
        <w:jc w:val="both"/>
        <w:rPr>
          <w:rFonts w:ascii="Arial" w:hAnsi="Arial" w:cs="Arial"/>
          <w:sz w:val="24"/>
          <w:szCs w:val="24"/>
        </w:rPr>
      </w:pPr>
      <w:r w:rsidRPr="00846269">
        <w:rPr>
          <w:rFonts w:ascii="Arial" w:hAnsi="Arial" w:cs="Arial"/>
          <w:sz w:val="24"/>
          <w:szCs w:val="24"/>
        </w:rPr>
        <w:t>Pitný režim si žáci zajišťují samostatně (z domova).</w:t>
      </w:r>
    </w:p>
    <w:p w14:paraId="0612BBC7" w14:textId="77777777" w:rsidR="00837660" w:rsidRPr="00846269" w:rsidRDefault="00837660" w:rsidP="00837660">
      <w:pPr>
        <w:pStyle w:val="Odstavecseseznamem"/>
        <w:spacing w:line="240" w:lineRule="auto"/>
        <w:jc w:val="both"/>
        <w:rPr>
          <w:rFonts w:ascii="Arial" w:hAnsi="Arial" w:cs="Arial"/>
          <w:sz w:val="24"/>
          <w:szCs w:val="24"/>
        </w:rPr>
      </w:pPr>
    </w:p>
    <w:p w14:paraId="17BA7E70" w14:textId="77777777" w:rsidR="00A219BF" w:rsidRPr="00846269" w:rsidRDefault="00A219BF" w:rsidP="005A62A9">
      <w:pPr>
        <w:pStyle w:val="Nadpis1"/>
      </w:pPr>
      <w:r w:rsidRPr="00846269">
        <w:t>Podmínky bezpečnosti a ochrany zdraví žáků</w:t>
      </w:r>
    </w:p>
    <w:p w14:paraId="68914A8E" w14:textId="77777777" w:rsidR="00A219BF" w:rsidRPr="00846269" w:rsidRDefault="00A219BF" w:rsidP="00D74445">
      <w:pPr>
        <w:pStyle w:val="Odstavecseseznamem"/>
        <w:numPr>
          <w:ilvl w:val="0"/>
          <w:numId w:val="19"/>
        </w:numPr>
        <w:spacing w:line="240" w:lineRule="auto"/>
        <w:jc w:val="both"/>
        <w:rPr>
          <w:rFonts w:ascii="Arial" w:hAnsi="Arial" w:cs="Arial"/>
          <w:sz w:val="24"/>
          <w:szCs w:val="24"/>
        </w:rPr>
      </w:pPr>
      <w:r w:rsidRPr="00846269">
        <w:rPr>
          <w:rFonts w:ascii="Arial" w:hAnsi="Arial" w:cs="Arial"/>
          <w:sz w:val="24"/>
          <w:szCs w:val="24"/>
        </w:rPr>
        <w:t xml:space="preserve">Při pobytu v ŠD se žáci řídí pokyny vychovatelky, vnitřním </w:t>
      </w:r>
      <w:r w:rsidR="00E71A37" w:rsidRPr="00846269">
        <w:rPr>
          <w:rFonts w:ascii="Arial" w:hAnsi="Arial" w:cs="Arial"/>
          <w:sz w:val="24"/>
          <w:szCs w:val="24"/>
        </w:rPr>
        <w:t>řádem ŠD.</w:t>
      </w:r>
    </w:p>
    <w:p w14:paraId="28E60872" w14:textId="77777777" w:rsidR="00A219BF" w:rsidRPr="00846269" w:rsidRDefault="00A219BF" w:rsidP="00D74445">
      <w:pPr>
        <w:pStyle w:val="Odstavecseseznamem"/>
        <w:numPr>
          <w:ilvl w:val="0"/>
          <w:numId w:val="9"/>
        </w:numPr>
        <w:spacing w:line="240" w:lineRule="auto"/>
        <w:jc w:val="both"/>
        <w:rPr>
          <w:rFonts w:ascii="Arial" w:hAnsi="Arial" w:cs="Arial"/>
          <w:sz w:val="24"/>
          <w:szCs w:val="24"/>
        </w:rPr>
      </w:pPr>
      <w:r w:rsidRPr="00846269">
        <w:rPr>
          <w:rFonts w:ascii="Arial" w:hAnsi="Arial" w:cs="Arial"/>
          <w:sz w:val="24"/>
          <w:szCs w:val="24"/>
        </w:rPr>
        <w:t>Za žáka, který byl ve škole a do ŠD se nedostavil, vychovatelka neodpovídá.</w:t>
      </w:r>
    </w:p>
    <w:p w14:paraId="1BDED59B" w14:textId="77777777" w:rsidR="00A219BF" w:rsidRPr="00846269" w:rsidRDefault="00A219BF" w:rsidP="00D74445">
      <w:pPr>
        <w:pStyle w:val="Odstavecseseznamem"/>
        <w:numPr>
          <w:ilvl w:val="0"/>
          <w:numId w:val="9"/>
        </w:numPr>
        <w:spacing w:line="240" w:lineRule="auto"/>
        <w:jc w:val="both"/>
        <w:rPr>
          <w:rFonts w:ascii="Arial" w:hAnsi="Arial" w:cs="Arial"/>
          <w:sz w:val="24"/>
          <w:szCs w:val="24"/>
        </w:rPr>
      </w:pPr>
      <w:r w:rsidRPr="00846269">
        <w:rPr>
          <w:rFonts w:ascii="Arial" w:hAnsi="Arial" w:cs="Arial"/>
          <w:sz w:val="24"/>
          <w:szCs w:val="24"/>
        </w:rPr>
        <w:t>Žáci dbají na ochranu před úrazy, upozorňují na násilí, projevy nevhodného chování a jiné negativní jevy.</w:t>
      </w:r>
    </w:p>
    <w:p w14:paraId="4EB56D21" w14:textId="77777777" w:rsidR="00A219BF" w:rsidRPr="00846269" w:rsidRDefault="00A219BF" w:rsidP="00D74445">
      <w:pPr>
        <w:pStyle w:val="Odstavecseseznamem"/>
        <w:numPr>
          <w:ilvl w:val="0"/>
          <w:numId w:val="9"/>
        </w:numPr>
        <w:spacing w:line="240" w:lineRule="auto"/>
        <w:jc w:val="both"/>
        <w:rPr>
          <w:rFonts w:ascii="Arial" w:hAnsi="Arial" w:cs="Arial"/>
          <w:sz w:val="24"/>
          <w:szCs w:val="24"/>
        </w:rPr>
      </w:pPr>
      <w:r w:rsidRPr="00846269">
        <w:rPr>
          <w:rFonts w:ascii="Arial" w:hAnsi="Arial" w:cs="Arial"/>
          <w:sz w:val="24"/>
          <w:szCs w:val="24"/>
        </w:rPr>
        <w:lastRenderedPageBreak/>
        <w:t>Všichni žáci se chovají při pobytu ve škole, ŠD i prostorech mimo školu tak, aby neohrozili zdraví a majetek svůj ani jiných osob.</w:t>
      </w:r>
    </w:p>
    <w:p w14:paraId="21287251" w14:textId="77777777" w:rsidR="00A219BF" w:rsidRPr="00846269" w:rsidRDefault="00A219BF" w:rsidP="00D74445">
      <w:pPr>
        <w:pStyle w:val="Odstavecseseznamem"/>
        <w:numPr>
          <w:ilvl w:val="0"/>
          <w:numId w:val="9"/>
        </w:numPr>
        <w:spacing w:line="240" w:lineRule="auto"/>
        <w:jc w:val="both"/>
        <w:rPr>
          <w:rFonts w:ascii="Arial" w:hAnsi="Arial" w:cs="Arial"/>
          <w:sz w:val="24"/>
          <w:szCs w:val="24"/>
        </w:rPr>
      </w:pPr>
      <w:r w:rsidRPr="00846269">
        <w:rPr>
          <w:rFonts w:ascii="Arial" w:hAnsi="Arial" w:cs="Arial"/>
          <w:sz w:val="24"/>
          <w:szCs w:val="24"/>
        </w:rPr>
        <w:t>Pokud ŠD pro svoji činnost využívá od</w:t>
      </w:r>
      <w:r w:rsidR="00A94BB5" w:rsidRPr="00846269">
        <w:rPr>
          <w:rFonts w:ascii="Arial" w:hAnsi="Arial" w:cs="Arial"/>
          <w:sz w:val="24"/>
          <w:szCs w:val="24"/>
        </w:rPr>
        <w:t xml:space="preserve">borné učebny (např. tělocvičnu) </w:t>
      </w:r>
      <w:r w:rsidRPr="00846269">
        <w:rPr>
          <w:rFonts w:ascii="Arial" w:hAnsi="Arial" w:cs="Arial"/>
          <w:sz w:val="24"/>
          <w:szCs w:val="24"/>
        </w:rPr>
        <w:t>řídí se příslušnými řády pro tyto učebny.</w:t>
      </w:r>
    </w:p>
    <w:p w14:paraId="27B65369" w14:textId="77777777" w:rsidR="00A219BF" w:rsidRPr="00846269" w:rsidRDefault="00A219BF" w:rsidP="00D74445">
      <w:pPr>
        <w:pStyle w:val="Odstavecseseznamem"/>
        <w:numPr>
          <w:ilvl w:val="0"/>
          <w:numId w:val="9"/>
        </w:numPr>
        <w:spacing w:line="240" w:lineRule="auto"/>
        <w:jc w:val="both"/>
        <w:rPr>
          <w:rFonts w:ascii="Arial" w:hAnsi="Arial" w:cs="Arial"/>
          <w:sz w:val="24"/>
          <w:szCs w:val="24"/>
        </w:rPr>
      </w:pPr>
      <w:r w:rsidRPr="00846269">
        <w:rPr>
          <w:rFonts w:ascii="Arial" w:hAnsi="Arial" w:cs="Arial"/>
          <w:sz w:val="24"/>
          <w:szCs w:val="24"/>
        </w:rPr>
        <w:t>Žáci přihlášeni do ŠD jsou poučeni o BOZ a záznam o tomto poučení je proveden v přehledu výchovně vzdělávací práci.</w:t>
      </w:r>
    </w:p>
    <w:p w14:paraId="18AAAFA6" w14:textId="77777777" w:rsidR="00A219BF" w:rsidRPr="00846269" w:rsidRDefault="00A219BF" w:rsidP="00D74445">
      <w:pPr>
        <w:pStyle w:val="Odstavecseseznamem"/>
        <w:numPr>
          <w:ilvl w:val="0"/>
          <w:numId w:val="9"/>
        </w:numPr>
        <w:spacing w:line="240" w:lineRule="auto"/>
        <w:jc w:val="both"/>
        <w:rPr>
          <w:rFonts w:ascii="Arial" w:hAnsi="Arial" w:cs="Arial"/>
          <w:sz w:val="24"/>
          <w:szCs w:val="24"/>
        </w:rPr>
      </w:pPr>
      <w:r w:rsidRPr="00846269">
        <w:rPr>
          <w:rFonts w:ascii="Arial" w:hAnsi="Arial" w:cs="Arial"/>
          <w:sz w:val="24"/>
          <w:szCs w:val="24"/>
        </w:rPr>
        <w:t>Každý úraz nebo poranění je nutné ihned hlásit vychovatelce, která zajistí ošetření žáka a informuje zákonného zástupce, úraz zapíše do knihy úrazů v ředitelně školy.</w:t>
      </w:r>
    </w:p>
    <w:p w14:paraId="6721383D" w14:textId="77777777" w:rsidR="00A219BF" w:rsidRPr="00846269" w:rsidRDefault="00A219BF" w:rsidP="00D74445">
      <w:pPr>
        <w:pStyle w:val="Odstavecseseznamem"/>
        <w:numPr>
          <w:ilvl w:val="0"/>
          <w:numId w:val="9"/>
        </w:numPr>
        <w:spacing w:line="240" w:lineRule="auto"/>
        <w:jc w:val="both"/>
        <w:rPr>
          <w:rFonts w:ascii="Arial" w:hAnsi="Arial" w:cs="Arial"/>
          <w:sz w:val="24"/>
          <w:szCs w:val="24"/>
        </w:rPr>
      </w:pPr>
      <w:r w:rsidRPr="00846269">
        <w:rPr>
          <w:rFonts w:ascii="Arial" w:hAnsi="Arial" w:cs="Arial"/>
          <w:sz w:val="24"/>
          <w:szCs w:val="24"/>
        </w:rPr>
        <w:t>V případě onemocnění během pobytu v ŠD kontaktuje vychovatelka telefonicky zákonného zástupce, který zajistí odchod žáka ze ŠD.</w:t>
      </w:r>
    </w:p>
    <w:p w14:paraId="00775A33" w14:textId="77777777" w:rsidR="00A219BF" w:rsidRPr="00846269" w:rsidRDefault="00A219BF" w:rsidP="00D74445">
      <w:pPr>
        <w:pStyle w:val="Odstavecseseznamem"/>
        <w:numPr>
          <w:ilvl w:val="0"/>
          <w:numId w:val="9"/>
        </w:numPr>
        <w:spacing w:line="240" w:lineRule="auto"/>
        <w:jc w:val="both"/>
        <w:rPr>
          <w:rFonts w:ascii="Arial" w:hAnsi="Arial" w:cs="Arial"/>
          <w:sz w:val="24"/>
          <w:szCs w:val="24"/>
        </w:rPr>
      </w:pPr>
      <w:r w:rsidRPr="00846269">
        <w:rPr>
          <w:rFonts w:ascii="Arial" w:hAnsi="Arial" w:cs="Arial"/>
          <w:sz w:val="24"/>
          <w:szCs w:val="24"/>
        </w:rPr>
        <w:t>Žák odchází ze ŠD jen s vědomím vychovatelky.</w:t>
      </w:r>
    </w:p>
    <w:p w14:paraId="7DCC086D" w14:textId="77777777" w:rsidR="00846269" w:rsidRPr="00CD2D30" w:rsidRDefault="00E71A37" w:rsidP="00D74445">
      <w:pPr>
        <w:pStyle w:val="Odstavecseseznamem"/>
        <w:numPr>
          <w:ilvl w:val="0"/>
          <w:numId w:val="9"/>
        </w:numPr>
        <w:spacing w:line="240" w:lineRule="auto"/>
        <w:jc w:val="both"/>
        <w:rPr>
          <w:rFonts w:ascii="Arial" w:hAnsi="Arial" w:cs="Arial"/>
          <w:sz w:val="24"/>
          <w:szCs w:val="24"/>
        </w:rPr>
      </w:pPr>
      <w:r w:rsidRPr="00846269">
        <w:rPr>
          <w:rFonts w:ascii="Arial" w:hAnsi="Arial" w:cs="Arial"/>
          <w:sz w:val="24"/>
          <w:szCs w:val="24"/>
        </w:rPr>
        <w:t>Z hygienických a bezpečnostních důvodů není dovoleno rodičům ani jiným osobám vstupovat do zařízení školní družiny ani šaten.</w:t>
      </w:r>
    </w:p>
    <w:p w14:paraId="176C3CC1" w14:textId="77777777" w:rsidR="00846269" w:rsidRPr="00846269" w:rsidRDefault="00846269" w:rsidP="00D74445">
      <w:pPr>
        <w:pStyle w:val="Standard"/>
        <w:spacing w:line="240" w:lineRule="auto"/>
        <w:jc w:val="both"/>
        <w:rPr>
          <w:rFonts w:ascii="Arial" w:hAnsi="Arial" w:cs="Arial"/>
          <w:b/>
          <w:sz w:val="24"/>
          <w:szCs w:val="24"/>
          <w:u w:val="single"/>
        </w:rPr>
      </w:pPr>
    </w:p>
    <w:p w14:paraId="2E638092" w14:textId="77777777" w:rsidR="00A219BF" w:rsidRPr="00846269" w:rsidRDefault="00A219BF" w:rsidP="005A62A9">
      <w:pPr>
        <w:pStyle w:val="Nadpis1"/>
      </w:pPr>
      <w:r w:rsidRPr="00846269">
        <w:t xml:space="preserve"> Podmínky zacházení s majetkem školy nebo školského zařízení ze strany dětí, žáků a studentů</w:t>
      </w:r>
    </w:p>
    <w:p w14:paraId="3A482D51" w14:textId="77777777" w:rsidR="00136636" w:rsidRPr="00846269" w:rsidRDefault="0051015B" w:rsidP="00D74445">
      <w:pPr>
        <w:pStyle w:val="Standard"/>
        <w:spacing w:line="240" w:lineRule="auto"/>
        <w:jc w:val="both"/>
        <w:rPr>
          <w:rFonts w:ascii="Arial" w:hAnsi="Arial" w:cs="Arial"/>
          <w:sz w:val="24"/>
          <w:szCs w:val="24"/>
        </w:rPr>
      </w:pPr>
      <w:r w:rsidRPr="00846269">
        <w:rPr>
          <w:rFonts w:ascii="Arial" w:hAnsi="Arial" w:cs="Arial"/>
          <w:sz w:val="24"/>
          <w:szCs w:val="24"/>
        </w:rPr>
        <w:t>Žáci, kteří si v průběhu svého pobytu ve školní družině zapůjčí hračky, hry a jiné potřeby, jsou povinni se k nim chovat tak, aby nedošlo k jejich poškození</w:t>
      </w:r>
      <w:r w:rsidR="00EF5CFE" w:rsidRPr="00846269">
        <w:rPr>
          <w:rFonts w:ascii="Arial" w:hAnsi="Arial" w:cs="Arial"/>
          <w:sz w:val="24"/>
          <w:szCs w:val="24"/>
        </w:rPr>
        <w:t xml:space="preserve">. </w:t>
      </w:r>
      <w:r w:rsidR="00A219BF" w:rsidRPr="00846269">
        <w:rPr>
          <w:rFonts w:ascii="Arial" w:hAnsi="Arial" w:cs="Arial"/>
          <w:sz w:val="24"/>
          <w:szCs w:val="24"/>
        </w:rPr>
        <w:t>U každého svévolného poškození nebo zničení majetku školy je vyžadována</w:t>
      </w:r>
      <w:r w:rsidR="00EF5CFE" w:rsidRPr="00846269">
        <w:rPr>
          <w:rFonts w:ascii="Arial" w:hAnsi="Arial" w:cs="Arial"/>
          <w:sz w:val="24"/>
          <w:szCs w:val="24"/>
        </w:rPr>
        <w:t xml:space="preserve"> oprava nebo</w:t>
      </w:r>
      <w:r w:rsidR="00A219BF" w:rsidRPr="00846269">
        <w:rPr>
          <w:rFonts w:ascii="Arial" w:hAnsi="Arial" w:cs="Arial"/>
          <w:sz w:val="24"/>
          <w:szCs w:val="24"/>
        </w:rPr>
        <w:t xml:space="preserve"> úhrada od rodičů žáka, který poškození způsobil. Při závažnější škodě nebo nemožnosti vyřešit náhradu škody s rodiči je vznik škody hlášen Policii ČR, případně orgánům sociální péče.</w:t>
      </w:r>
    </w:p>
    <w:p w14:paraId="7DFF52D1" w14:textId="77777777" w:rsidR="00837660" w:rsidRPr="00846269" w:rsidRDefault="00837660" w:rsidP="00D74445">
      <w:pPr>
        <w:pStyle w:val="Standard"/>
        <w:spacing w:line="240" w:lineRule="auto"/>
        <w:jc w:val="both"/>
        <w:rPr>
          <w:rFonts w:ascii="Arial" w:hAnsi="Arial" w:cs="Arial"/>
          <w:sz w:val="24"/>
          <w:szCs w:val="24"/>
        </w:rPr>
      </w:pPr>
    </w:p>
    <w:p w14:paraId="47190653" w14:textId="77777777" w:rsidR="00A219BF" w:rsidRDefault="00A219BF" w:rsidP="005A62A9">
      <w:pPr>
        <w:pStyle w:val="Nadpis1"/>
      </w:pPr>
      <w:r w:rsidRPr="00846269">
        <w:t>Závěrečná ustanovení</w:t>
      </w:r>
    </w:p>
    <w:p w14:paraId="2614754C" w14:textId="77777777" w:rsidR="00CD2D30" w:rsidRPr="00CD2D30" w:rsidRDefault="00CD2D30" w:rsidP="00CD2D30"/>
    <w:p w14:paraId="79E4A199" w14:textId="77777777" w:rsidR="00A219BF" w:rsidRPr="00846269" w:rsidRDefault="00A219BF" w:rsidP="00D74445">
      <w:pPr>
        <w:pStyle w:val="Odstavecseseznamem"/>
        <w:numPr>
          <w:ilvl w:val="0"/>
          <w:numId w:val="10"/>
        </w:numPr>
        <w:spacing w:line="240" w:lineRule="auto"/>
        <w:jc w:val="both"/>
        <w:rPr>
          <w:rFonts w:ascii="Arial" w:hAnsi="Arial" w:cs="Arial"/>
          <w:sz w:val="24"/>
          <w:szCs w:val="24"/>
        </w:rPr>
      </w:pPr>
      <w:r w:rsidRPr="00846269">
        <w:rPr>
          <w:rFonts w:ascii="Arial" w:hAnsi="Arial" w:cs="Arial"/>
          <w:sz w:val="24"/>
          <w:szCs w:val="24"/>
        </w:rPr>
        <w:t xml:space="preserve">Pokud žák opakovaně nenavštěvuje ŠD nebo porušuje svým chováním činnost ŠD (neslušné, hrubé chování, fyzické ubližování dětem ohrožování zdraví ostatních </w:t>
      </w:r>
      <w:r w:rsidR="00BF0678">
        <w:rPr>
          <w:rFonts w:ascii="Arial" w:hAnsi="Arial" w:cs="Arial"/>
          <w:sz w:val="24"/>
          <w:szCs w:val="24"/>
        </w:rPr>
        <w:t>žáků</w:t>
      </w:r>
      <w:r w:rsidRPr="00846269">
        <w:rPr>
          <w:rFonts w:ascii="Arial" w:hAnsi="Arial" w:cs="Arial"/>
          <w:sz w:val="24"/>
          <w:szCs w:val="24"/>
        </w:rPr>
        <w:t>, nebo úmyslné ničení vnitřního vybavení ŠD), ale také z důvodu opakovaného pozdního vyzvedávání žáka ze ŠD nebo neuhrazením stanovené úplaty za ŠD v daném termínu, může být rozhodnutím ředitele školy ze ŠD vyloučen.</w:t>
      </w:r>
    </w:p>
    <w:p w14:paraId="5318653D" w14:textId="77777777" w:rsidR="00846269" w:rsidRPr="00CD2D30" w:rsidRDefault="00846269" w:rsidP="00CD2D30">
      <w:pPr>
        <w:spacing w:line="240" w:lineRule="auto"/>
        <w:jc w:val="both"/>
        <w:rPr>
          <w:rFonts w:ascii="Arial" w:hAnsi="Arial" w:cs="Arial"/>
          <w:sz w:val="24"/>
          <w:szCs w:val="24"/>
        </w:rPr>
      </w:pPr>
    </w:p>
    <w:p w14:paraId="69F0BC56" w14:textId="7F386791" w:rsidR="00A219BF" w:rsidRPr="00846269" w:rsidRDefault="00C9414F" w:rsidP="00D74445">
      <w:pPr>
        <w:pStyle w:val="Standard"/>
        <w:spacing w:line="240" w:lineRule="auto"/>
        <w:jc w:val="both"/>
        <w:rPr>
          <w:rFonts w:ascii="Arial" w:hAnsi="Arial" w:cs="Arial"/>
          <w:sz w:val="24"/>
          <w:szCs w:val="24"/>
        </w:rPr>
      </w:pPr>
      <w:r w:rsidRPr="00846269">
        <w:rPr>
          <w:rFonts w:ascii="Arial" w:hAnsi="Arial" w:cs="Arial"/>
          <w:sz w:val="24"/>
          <w:szCs w:val="24"/>
        </w:rPr>
        <w:t xml:space="preserve"> Rudolfov </w:t>
      </w:r>
      <w:r w:rsidR="00826C67">
        <w:rPr>
          <w:rFonts w:ascii="Arial" w:hAnsi="Arial" w:cs="Arial"/>
          <w:sz w:val="24"/>
          <w:szCs w:val="24"/>
        </w:rPr>
        <w:t>1. 9. 202</w:t>
      </w:r>
      <w:r w:rsidR="009C3BCB">
        <w:rPr>
          <w:rFonts w:ascii="Arial" w:hAnsi="Arial" w:cs="Arial"/>
          <w:sz w:val="24"/>
          <w:szCs w:val="24"/>
        </w:rPr>
        <w:t>5</w:t>
      </w:r>
    </w:p>
    <w:p w14:paraId="53760DA7" w14:textId="77777777" w:rsidR="00BB788F" w:rsidRPr="00846269" w:rsidRDefault="005A62A9" w:rsidP="005A62A9">
      <w:pPr>
        <w:spacing w:after="0" w:line="240" w:lineRule="auto"/>
        <w:ind w:left="6372"/>
        <w:rPr>
          <w:rFonts w:ascii="Arial" w:hAnsi="Arial" w:cs="Arial"/>
          <w:sz w:val="24"/>
          <w:szCs w:val="24"/>
        </w:rPr>
      </w:pPr>
      <w:r w:rsidRPr="00846269">
        <w:rPr>
          <w:rFonts w:ascii="Arial" w:hAnsi="Arial" w:cs="Arial"/>
          <w:sz w:val="24"/>
          <w:szCs w:val="24"/>
        </w:rPr>
        <w:t xml:space="preserve">     Mgr. Ivo Schuster</w:t>
      </w:r>
    </w:p>
    <w:p w14:paraId="72F69469" w14:textId="77777777" w:rsidR="00A24751" w:rsidRDefault="00D74445" w:rsidP="005A62A9">
      <w:pPr>
        <w:spacing w:after="0" w:line="240" w:lineRule="auto"/>
        <w:ind w:left="6372"/>
        <w:rPr>
          <w:rFonts w:ascii="Arial" w:hAnsi="Arial" w:cs="Arial"/>
          <w:sz w:val="24"/>
          <w:szCs w:val="24"/>
        </w:rPr>
      </w:pPr>
      <w:r w:rsidRPr="00846269">
        <w:rPr>
          <w:rFonts w:ascii="Arial" w:hAnsi="Arial" w:cs="Arial"/>
          <w:sz w:val="24"/>
          <w:szCs w:val="24"/>
        </w:rPr>
        <w:t xml:space="preserve">         </w:t>
      </w:r>
      <w:r w:rsidR="005A62A9" w:rsidRPr="00846269">
        <w:rPr>
          <w:rFonts w:ascii="Arial" w:hAnsi="Arial" w:cs="Arial"/>
          <w:sz w:val="24"/>
          <w:szCs w:val="24"/>
        </w:rPr>
        <w:t xml:space="preserve">  </w:t>
      </w:r>
      <w:r w:rsidRPr="00846269">
        <w:rPr>
          <w:rFonts w:ascii="Arial" w:hAnsi="Arial" w:cs="Arial"/>
          <w:sz w:val="24"/>
          <w:szCs w:val="24"/>
        </w:rPr>
        <w:t>ředitel školy</w:t>
      </w:r>
    </w:p>
    <w:p w14:paraId="78A86AB0" w14:textId="77777777" w:rsidR="00A24751" w:rsidRPr="00A24751" w:rsidRDefault="00A24751" w:rsidP="00A24751">
      <w:pPr>
        <w:rPr>
          <w:rFonts w:ascii="Arial" w:hAnsi="Arial" w:cs="Arial"/>
          <w:sz w:val="24"/>
          <w:szCs w:val="24"/>
        </w:rPr>
      </w:pPr>
    </w:p>
    <w:p w14:paraId="7011ED87" w14:textId="77777777" w:rsidR="00A24751" w:rsidRDefault="00A24751" w:rsidP="00A24751">
      <w:pPr>
        <w:rPr>
          <w:rFonts w:ascii="Arial" w:hAnsi="Arial" w:cs="Arial"/>
          <w:sz w:val="24"/>
          <w:szCs w:val="24"/>
        </w:rPr>
      </w:pPr>
    </w:p>
    <w:p w14:paraId="7AD23D2A" w14:textId="77777777" w:rsidR="00A24751" w:rsidRDefault="00A24751" w:rsidP="00CD2D30">
      <w:pPr>
        <w:rPr>
          <w:rFonts w:ascii="Arial" w:hAnsi="Arial" w:cs="Arial"/>
          <w:sz w:val="24"/>
          <w:szCs w:val="24"/>
        </w:rPr>
      </w:pPr>
    </w:p>
    <w:p w14:paraId="6E816E77" w14:textId="77777777" w:rsidR="00A24751" w:rsidRDefault="00A24751" w:rsidP="00A24751">
      <w:pPr>
        <w:rPr>
          <w:rFonts w:ascii="Arial" w:hAnsi="Arial" w:cs="Arial"/>
          <w:sz w:val="24"/>
          <w:szCs w:val="24"/>
        </w:rPr>
      </w:pPr>
      <w:r>
        <w:rPr>
          <w:rFonts w:ascii="Arial" w:hAnsi="Arial" w:cs="Arial"/>
          <w:sz w:val="24"/>
          <w:szCs w:val="24"/>
        </w:rPr>
        <w:lastRenderedPageBreak/>
        <w:t>Příloha č. 1: harmonogram příchodů z</w:t>
      </w:r>
      <w:r w:rsidR="00691044">
        <w:rPr>
          <w:rFonts w:ascii="Arial" w:hAnsi="Arial" w:cs="Arial"/>
          <w:sz w:val="24"/>
          <w:szCs w:val="24"/>
        </w:rPr>
        <w:t> </w:t>
      </w:r>
      <w:r>
        <w:rPr>
          <w:rFonts w:ascii="Arial" w:hAnsi="Arial" w:cs="Arial"/>
          <w:sz w:val="24"/>
          <w:szCs w:val="24"/>
        </w:rPr>
        <w:t>jídelny</w:t>
      </w:r>
    </w:p>
    <w:tbl>
      <w:tblPr>
        <w:tblW w:w="8440" w:type="dxa"/>
        <w:tblCellMar>
          <w:left w:w="70" w:type="dxa"/>
          <w:right w:w="70" w:type="dxa"/>
        </w:tblCellMar>
        <w:tblLook w:val="04A0" w:firstRow="1" w:lastRow="0" w:firstColumn="1" w:lastColumn="0" w:noHBand="0" w:noVBand="1"/>
      </w:tblPr>
      <w:tblGrid>
        <w:gridCol w:w="1860"/>
        <w:gridCol w:w="6580"/>
      </w:tblGrid>
      <w:tr w:rsidR="00A32292" w:rsidRPr="00A32292" w14:paraId="4E1F7AE7" w14:textId="77777777" w:rsidTr="00A32292">
        <w:trPr>
          <w:trHeight w:val="315"/>
        </w:trPr>
        <w:tc>
          <w:tcPr>
            <w:tcW w:w="84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068F9A4F" w14:textId="77777777" w:rsidR="00A32292" w:rsidRPr="00A32292" w:rsidRDefault="00A32292" w:rsidP="00A32292">
            <w:pPr>
              <w:widowControl/>
              <w:suppressAutoHyphens w:val="0"/>
              <w:autoSpaceDN/>
              <w:spacing w:after="0" w:line="240" w:lineRule="auto"/>
              <w:jc w:val="center"/>
              <w:textAlignment w:val="auto"/>
              <w:rPr>
                <w:rFonts w:eastAsia="Times New Roman" w:cs="Calibri"/>
                <w:b/>
                <w:bCs/>
                <w:color w:val="000000"/>
                <w:kern w:val="0"/>
                <w:lang w:eastAsia="cs-CZ"/>
              </w:rPr>
            </w:pPr>
            <w:r w:rsidRPr="00A32292">
              <w:rPr>
                <w:rFonts w:eastAsia="Times New Roman" w:cs="Calibri"/>
                <w:b/>
                <w:bCs/>
                <w:color w:val="000000"/>
                <w:kern w:val="0"/>
                <w:lang w:eastAsia="cs-CZ"/>
              </w:rPr>
              <w:t xml:space="preserve">                          JÍDELNA</w:t>
            </w:r>
          </w:p>
        </w:tc>
      </w:tr>
      <w:tr w:rsidR="00A32292" w:rsidRPr="00A32292" w14:paraId="32D37D08" w14:textId="77777777" w:rsidTr="00A32292">
        <w:trPr>
          <w:trHeight w:val="315"/>
        </w:trPr>
        <w:tc>
          <w:tcPr>
            <w:tcW w:w="1860" w:type="dxa"/>
            <w:tcBorders>
              <w:top w:val="nil"/>
              <w:left w:val="single" w:sz="8" w:space="0" w:color="auto"/>
              <w:bottom w:val="nil"/>
              <w:right w:val="nil"/>
            </w:tcBorders>
            <w:shd w:val="clear" w:color="auto" w:fill="auto"/>
            <w:vAlign w:val="bottom"/>
            <w:hideMark/>
          </w:tcPr>
          <w:p w14:paraId="28BABE38" w14:textId="77777777" w:rsidR="00A32292" w:rsidRPr="00A32292" w:rsidRDefault="00A32292" w:rsidP="00A32292">
            <w:pPr>
              <w:widowControl/>
              <w:suppressAutoHyphens w:val="0"/>
              <w:autoSpaceDN/>
              <w:spacing w:after="0" w:line="240" w:lineRule="auto"/>
              <w:jc w:val="center"/>
              <w:textAlignment w:val="auto"/>
              <w:rPr>
                <w:rFonts w:eastAsia="Times New Roman" w:cs="Calibri"/>
                <w:color w:val="000000"/>
                <w:kern w:val="0"/>
                <w:lang w:eastAsia="cs-CZ"/>
              </w:rPr>
            </w:pPr>
            <w:r w:rsidRPr="00A32292">
              <w:rPr>
                <w:rFonts w:eastAsia="Times New Roman" w:cs="Calibri"/>
                <w:color w:val="000000"/>
                <w:kern w:val="0"/>
                <w:lang w:eastAsia="cs-CZ"/>
              </w:rPr>
              <w:t xml:space="preserve"> </w:t>
            </w:r>
          </w:p>
        </w:tc>
        <w:tc>
          <w:tcPr>
            <w:tcW w:w="6580" w:type="dxa"/>
            <w:tcBorders>
              <w:top w:val="nil"/>
              <w:left w:val="nil"/>
              <w:bottom w:val="nil"/>
              <w:right w:val="single" w:sz="8" w:space="0" w:color="auto"/>
            </w:tcBorders>
            <w:shd w:val="clear" w:color="auto" w:fill="auto"/>
            <w:vAlign w:val="bottom"/>
            <w:hideMark/>
          </w:tcPr>
          <w:p w14:paraId="1F203D11"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xml:space="preserve">                       ODCHOD                                                                PŘÍCHOD</w:t>
            </w:r>
          </w:p>
        </w:tc>
      </w:tr>
      <w:tr w:rsidR="00A32292" w:rsidRPr="00A32292" w14:paraId="14CAF618" w14:textId="77777777" w:rsidTr="00A32292">
        <w:trPr>
          <w:trHeight w:val="300"/>
        </w:trPr>
        <w:tc>
          <w:tcPr>
            <w:tcW w:w="1860" w:type="dxa"/>
            <w:tcBorders>
              <w:top w:val="single" w:sz="8" w:space="0" w:color="auto"/>
              <w:left w:val="single" w:sz="8" w:space="0" w:color="auto"/>
              <w:bottom w:val="nil"/>
              <w:right w:val="single" w:sz="4" w:space="0" w:color="auto"/>
            </w:tcBorders>
            <w:shd w:val="clear" w:color="auto" w:fill="auto"/>
            <w:noWrap/>
            <w:vAlign w:val="bottom"/>
            <w:hideMark/>
          </w:tcPr>
          <w:p w14:paraId="76707D29" w14:textId="77777777" w:rsidR="00A32292" w:rsidRPr="00A32292" w:rsidRDefault="00A32292" w:rsidP="00A32292">
            <w:pPr>
              <w:widowControl/>
              <w:suppressAutoHyphens w:val="0"/>
              <w:autoSpaceDN/>
              <w:spacing w:after="0" w:line="240" w:lineRule="auto"/>
              <w:jc w:val="center"/>
              <w:textAlignment w:val="auto"/>
              <w:rPr>
                <w:rFonts w:eastAsia="Times New Roman" w:cs="Calibri"/>
                <w:color w:val="000000"/>
                <w:kern w:val="0"/>
                <w:lang w:eastAsia="cs-CZ"/>
              </w:rPr>
            </w:pPr>
            <w:r w:rsidRPr="00A32292">
              <w:rPr>
                <w:rFonts w:eastAsia="Times New Roman" w:cs="Calibri"/>
                <w:color w:val="000000"/>
                <w:kern w:val="0"/>
                <w:lang w:eastAsia="cs-CZ"/>
              </w:rPr>
              <w:t>Pondělí</w:t>
            </w:r>
          </w:p>
        </w:tc>
        <w:tc>
          <w:tcPr>
            <w:tcW w:w="6580" w:type="dxa"/>
            <w:tcBorders>
              <w:top w:val="single" w:sz="8" w:space="0" w:color="auto"/>
              <w:left w:val="nil"/>
              <w:bottom w:val="single" w:sz="4" w:space="0" w:color="auto"/>
              <w:right w:val="single" w:sz="8" w:space="0" w:color="auto"/>
            </w:tcBorders>
            <w:shd w:val="clear" w:color="auto" w:fill="auto"/>
            <w:noWrap/>
            <w:vAlign w:val="bottom"/>
            <w:hideMark/>
          </w:tcPr>
          <w:p w14:paraId="547E8541"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1.ABC                11:50                                                                    12:20</w:t>
            </w:r>
          </w:p>
        </w:tc>
      </w:tr>
      <w:tr w:rsidR="00A32292" w:rsidRPr="00A32292" w14:paraId="239B6AC5"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494FA446"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0F5DFC0E"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2.ABC                11:55                                                                    12:25</w:t>
            </w:r>
          </w:p>
        </w:tc>
      </w:tr>
      <w:tr w:rsidR="00A32292" w:rsidRPr="00A32292" w14:paraId="458697AF"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1C5BDE90"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0B75E95F"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3.ABC                12:50                                                                    13:20</w:t>
            </w:r>
          </w:p>
        </w:tc>
      </w:tr>
      <w:tr w:rsidR="00A32292" w:rsidRPr="00A32292" w14:paraId="757613D7"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5775FAED"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64283495"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4.ABC                13 :45                                                                   14:05</w:t>
            </w:r>
          </w:p>
        </w:tc>
      </w:tr>
      <w:tr w:rsidR="00A32292" w:rsidRPr="00A32292" w14:paraId="21640A63"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4DE40588"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nil"/>
              <w:right w:val="single" w:sz="8" w:space="0" w:color="auto"/>
            </w:tcBorders>
            <w:shd w:val="clear" w:color="auto" w:fill="auto"/>
            <w:noWrap/>
            <w:vAlign w:val="bottom"/>
            <w:hideMark/>
          </w:tcPr>
          <w:p w14:paraId="3FB517EF"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5.A                     13:45                                                                    14:05</w:t>
            </w:r>
          </w:p>
        </w:tc>
      </w:tr>
      <w:tr w:rsidR="00A32292" w:rsidRPr="00A32292" w14:paraId="1473E4B3" w14:textId="77777777" w:rsidTr="00A32292">
        <w:trPr>
          <w:trHeight w:val="315"/>
        </w:trPr>
        <w:tc>
          <w:tcPr>
            <w:tcW w:w="1860" w:type="dxa"/>
            <w:tcBorders>
              <w:top w:val="nil"/>
              <w:left w:val="single" w:sz="8" w:space="0" w:color="auto"/>
              <w:bottom w:val="single" w:sz="8" w:space="0" w:color="auto"/>
              <w:right w:val="single" w:sz="4" w:space="0" w:color="auto"/>
            </w:tcBorders>
            <w:shd w:val="clear" w:color="auto" w:fill="auto"/>
            <w:noWrap/>
            <w:vAlign w:val="bottom"/>
            <w:hideMark/>
          </w:tcPr>
          <w:p w14:paraId="15EF3449"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single" w:sz="4" w:space="0" w:color="auto"/>
              <w:left w:val="nil"/>
              <w:bottom w:val="single" w:sz="8" w:space="0" w:color="auto"/>
              <w:right w:val="single" w:sz="8" w:space="0" w:color="auto"/>
            </w:tcBorders>
            <w:shd w:val="clear" w:color="auto" w:fill="auto"/>
            <w:noWrap/>
            <w:vAlign w:val="bottom"/>
            <w:hideMark/>
          </w:tcPr>
          <w:p w14:paraId="14B59077"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5.BC                  12:55                                                                     13:20</w:t>
            </w:r>
          </w:p>
        </w:tc>
      </w:tr>
      <w:tr w:rsidR="00A32292" w:rsidRPr="00A32292" w14:paraId="669EFF93"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3D1954BC" w14:textId="77777777" w:rsidR="00A32292" w:rsidRPr="00A32292" w:rsidRDefault="00A32292" w:rsidP="00A32292">
            <w:pPr>
              <w:widowControl/>
              <w:suppressAutoHyphens w:val="0"/>
              <w:autoSpaceDN/>
              <w:spacing w:after="0" w:line="240" w:lineRule="auto"/>
              <w:jc w:val="center"/>
              <w:textAlignment w:val="auto"/>
              <w:rPr>
                <w:rFonts w:eastAsia="Times New Roman" w:cs="Calibri"/>
                <w:color w:val="000000"/>
                <w:kern w:val="0"/>
                <w:lang w:eastAsia="cs-CZ"/>
              </w:rPr>
            </w:pPr>
            <w:r w:rsidRPr="00A32292">
              <w:rPr>
                <w:rFonts w:eastAsia="Times New Roman" w:cs="Calibri"/>
                <w:color w:val="000000"/>
                <w:kern w:val="0"/>
                <w:lang w:eastAsia="cs-CZ"/>
              </w:rPr>
              <w:t>Úterý</w:t>
            </w:r>
          </w:p>
        </w:tc>
        <w:tc>
          <w:tcPr>
            <w:tcW w:w="6580" w:type="dxa"/>
            <w:tcBorders>
              <w:top w:val="nil"/>
              <w:left w:val="nil"/>
              <w:bottom w:val="single" w:sz="4" w:space="0" w:color="auto"/>
              <w:right w:val="single" w:sz="8" w:space="0" w:color="auto"/>
            </w:tcBorders>
            <w:shd w:val="clear" w:color="auto" w:fill="auto"/>
            <w:noWrap/>
            <w:vAlign w:val="bottom"/>
            <w:hideMark/>
          </w:tcPr>
          <w:p w14:paraId="0FD4827F"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1.ABC                11:50                                                                     12:20</w:t>
            </w:r>
          </w:p>
        </w:tc>
      </w:tr>
      <w:tr w:rsidR="00A32292" w:rsidRPr="00A32292" w14:paraId="0A375ACA"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7CBFA881"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5FB0519A"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2.ABC                12:50                                                                     13:20</w:t>
            </w:r>
          </w:p>
        </w:tc>
      </w:tr>
      <w:tr w:rsidR="00A32292" w:rsidRPr="00A32292" w14:paraId="07DA0988"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08A2A2B2"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624839B0"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xml:space="preserve"> 3.ABC                12:50                                                                    13:20</w:t>
            </w:r>
          </w:p>
        </w:tc>
      </w:tr>
      <w:tr w:rsidR="00A32292" w:rsidRPr="00A32292" w14:paraId="7B6B35DF"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52AC4BCB"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36E49D16"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4.ABC                 12:55                                                                    13:25</w:t>
            </w:r>
          </w:p>
        </w:tc>
      </w:tr>
      <w:tr w:rsidR="00A32292" w:rsidRPr="00A32292" w14:paraId="477000D2"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5AFEA6E5"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nil"/>
              <w:right w:val="single" w:sz="8" w:space="0" w:color="auto"/>
            </w:tcBorders>
            <w:shd w:val="clear" w:color="auto" w:fill="auto"/>
            <w:noWrap/>
            <w:vAlign w:val="bottom"/>
            <w:hideMark/>
          </w:tcPr>
          <w:p w14:paraId="765574D5"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5.A                      12:55                                                                    13:25</w:t>
            </w:r>
          </w:p>
        </w:tc>
      </w:tr>
      <w:tr w:rsidR="00A32292" w:rsidRPr="00A32292" w14:paraId="6E2C0D58" w14:textId="77777777" w:rsidTr="00A32292">
        <w:trPr>
          <w:trHeight w:val="315"/>
        </w:trPr>
        <w:tc>
          <w:tcPr>
            <w:tcW w:w="1860" w:type="dxa"/>
            <w:tcBorders>
              <w:top w:val="nil"/>
              <w:left w:val="single" w:sz="8" w:space="0" w:color="auto"/>
              <w:bottom w:val="single" w:sz="8" w:space="0" w:color="auto"/>
              <w:right w:val="single" w:sz="4" w:space="0" w:color="auto"/>
            </w:tcBorders>
            <w:shd w:val="clear" w:color="auto" w:fill="auto"/>
            <w:noWrap/>
            <w:vAlign w:val="bottom"/>
            <w:hideMark/>
          </w:tcPr>
          <w:p w14:paraId="2EDC526E"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single" w:sz="4" w:space="0" w:color="auto"/>
              <w:left w:val="nil"/>
              <w:bottom w:val="single" w:sz="8" w:space="0" w:color="auto"/>
              <w:right w:val="single" w:sz="8" w:space="0" w:color="auto"/>
            </w:tcBorders>
            <w:shd w:val="clear" w:color="auto" w:fill="auto"/>
            <w:noWrap/>
            <w:vAlign w:val="bottom"/>
            <w:hideMark/>
          </w:tcPr>
          <w:p w14:paraId="55530D24"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5.BC                    13:45                                                                    14:05</w:t>
            </w:r>
          </w:p>
        </w:tc>
      </w:tr>
      <w:tr w:rsidR="00A32292" w:rsidRPr="00A32292" w14:paraId="60AB452E"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2B08DF0F" w14:textId="77777777" w:rsidR="00A32292" w:rsidRPr="00A32292" w:rsidRDefault="00A32292" w:rsidP="00A32292">
            <w:pPr>
              <w:widowControl/>
              <w:suppressAutoHyphens w:val="0"/>
              <w:autoSpaceDN/>
              <w:spacing w:after="0" w:line="240" w:lineRule="auto"/>
              <w:jc w:val="center"/>
              <w:textAlignment w:val="auto"/>
              <w:rPr>
                <w:rFonts w:eastAsia="Times New Roman" w:cs="Calibri"/>
                <w:color w:val="000000"/>
                <w:kern w:val="0"/>
                <w:lang w:eastAsia="cs-CZ"/>
              </w:rPr>
            </w:pPr>
            <w:r w:rsidRPr="00A32292">
              <w:rPr>
                <w:rFonts w:eastAsia="Times New Roman" w:cs="Calibri"/>
                <w:color w:val="000000"/>
                <w:kern w:val="0"/>
                <w:lang w:eastAsia="cs-CZ"/>
              </w:rPr>
              <w:t>Středa</w:t>
            </w:r>
          </w:p>
        </w:tc>
        <w:tc>
          <w:tcPr>
            <w:tcW w:w="6580" w:type="dxa"/>
            <w:tcBorders>
              <w:top w:val="nil"/>
              <w:left w:val="nil"/>
              <w:bottom w:val="single" w:sz="4" w:space="0" w:color="auto"/>
              <w:right w:val="single" w:sz="8" w:space="0" w:color="auto"/>
            </w:tcBorders>
            <w:shd w:val="clear" w:color="auto" w:fill="auto"/>
            <w:noWrap/>
            <w:vAlign w:val="bottom"/>
            <w:hideMark/>
          </w:tcPr>
          <w:p w14:paraId="0E62001E"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1.ABC                 11:50                                                                    12:20</w:t>
            </w:r>
          </w:p>
        </w:tc>
      </w:tr>
      <w:tr w:rsidR="00A32292" w:rsidRPr="00A32292" w14:paraId="39D2DA5F"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2589DE17"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3519CCCE"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2.ABC                 11:55                                                                    12:20</w:t>
            </w:r>
          </w:p>
        </w:tc>
      </w:tr>
      <w:tr w:rsidR="00A32292" w:rsidRPr="00A32292" w14:paraId="0EB15A65"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691038B0"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2E5BB166"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3.ABC                 12:50                                                                    13:20</w:t>
            </w:r>
          </w:p>
        </w:tc>
      </w:tr>
      <w:tr w:rsidR="00A32292" w:rsidRPr="00A32292" w14:paraId="024068E2"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44E57AFB"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32ABC20E"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4.ABC                  12:55                                                                   13:20</w:t>
            </w:r>
          </w:p>
        </w:tc>
      </w:tr>
      <w:tr w:rsidR="00A32292" w:rsidRPr="00A32292" w14:paraId="67C6B048" w14:textId="77777777" w:rsidTr="00A32292">
        <w:trPr>
          <w:trHeight w:val="315"/>
        </w:trPr>
        <w:tc>
          <w:tcPr>
            <w:tcW w:w="1860" w:type="dxa"/>
            <w:tcBorders>
              <w:top w:val="nil"/>
              <w:left w:val="nil"/>
              <w:bottom w:val="nil"/>
              <w:right w:val="nil"/>
            </w:tcBorders>
            <w:shd w:val="clear" w:color="auto" w:fill="auto"/>
            <w:noWrap/>
            <w:vAlign w:val="bottom"/>
            <w:hideMark/>
          </w:tcPr>
          <w:p w14:paraId="7C0458C0"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p>
        </w:tc>
        <w:tc>
          <w:tcPr>
            <w:tcW w:w="6580" w:type="dxa"/>
            <w:tcBorders>
              <w:top w:val="nil"/>
              <w:left w:val="single" w:sz="4" w:space="0" w:color="auto"/>
              <w:bottom w:val="single" w:sz="8" w:space="0" w:color="auto"/>
              <w:right w:val="single" w:sz="8" w:space="0" w:color="auto"/>
            </w:tcBorders>
            <w:shd w:val="clear" w:color="auto" w:fill="auto"/>
            <w:noWrap/>
            <w:vAlign w:val="bottom"/>
            <w:hideMark/>
          </w:tcPr>
          <w:p w14:paraId="4DCDB5DD"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5.ABC                  12:55                                                                   13:20</w:t>
            </w:r>
          </w:p>
        </w:tc>
      </w:tr>
      <w:tr w:rsidR="00A32292" w:rsidRPr="00A32292" w14:paraId="2DE2E14D" w14:textId="77777777" w:rsidTr="00A32292">
        <w:trPr>
          <w:trHeight w:val="300"/>
        </w:trPr>
        <w:tc>
          <w:tcPr>
            <w:tcW w:w="1860" w:type="dxa"/>
            <w:tcBorders>
              <w:top w:val="single" w:sz="8" w:space="0" w:color="auto"/>
              <w:left w:val="single" w:sz="8" w:space="0" w:color="auto"/>
              <w:bottom w:val="nil"/>
              <w:right w:val="single" w:sz="4" w:space="0" w:color="auto"/>
            </w:tcBorders>
            <w:shd w:val="clear" w:color="auto" w:fill="auto"/>
            <w:noWrap/>
            <w:vAlign w:val="bottom"/>
            <w:hideMark/>
          </w:tcPr>
          <w:p w14:paraId="4C65A18F" w14:textId="77777777" w:rsidR="00A32292" w:rsidRPr="00A32292" w:rsidRDefault="00A32292" w:rsidP="00A32292">
            <w:pPr>
              <w:widowControl/>
              <w:suppressAutoHyphens w:val="0"/>
              <w:autoSpaceDN/>
              <w:spacing w:after="0" w:line="240" w:lineRule="auto"/>
              <w:jc w:val="center"/>
              <w:textAlignment w:val="auto"/>
              <w:rPr>
                <w:rFonts w:eastAsia="Times New Roman" w:cs="Calibri"/>
                <w:color w:val="000000"/>
                <w:kern w:val="0"/>
                <w:lang w:eastAsia="cs-CZ"/>
              </w:rPr>
            </w:pPr>
            <w:r w:rsidRPr="00A32292">
              <w:rPr>
                <w:rFonts w:eastAsia="Times New Roman" w:cs="Calibri"/>
                <w:color w:val="000000"/>
                <w:kern w:val="0"/>
                <w:lang w:eastAsia="cs-CZ"/>
              </w:rPr>
              <w:t>Čtvrtek</w:t>
            </w:r>
          </w:p>
        </w:tc>
        <w:tc>
          <w:tcPr>
            <w:tcW w:w="6580" w:type="dxa"/>
            <w:tcBorders>
              <w:top w:val="nil"/>
              <w:left w:val="nil"/>
              <w:bottom w:val="single" w:sz="4" w:space="0" w:color="auto"/>
              <w:right w:val="single" w:sz="8" w:space="0" w:color="auto"/>
            </w:tcBorders>
            <w:shd w:val="clear" w:color="auto" w:fill="auto"/>
            <w:noWrap/>
            <w:vAlign w:val="bottom"/>
            <w:hideMark/>
          </w:tcPr>
          <w:p w14:paraId="71F3B7E6"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1.ABC                 11:50                                                                    12:20</w:t>
            </w:r>
          </w:p>
        </w:tc>
      </w:tr>
      <w:tr w:rsidR="00A32292" w:rsidRPr="00A32292" w14:paraId="13415E14"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73EA0C6E"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74EBC068"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2.ABC                 12:45                                                                    13:15</w:t>
            </w:r>
          </w:p>
        </w:tc>
      </w:tr>
      <w:tr w:rsidR="00A32292" w:rsidRPr="00A32292" w14:paraId="42CD0950"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4DC2E853"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4957A7CC"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3.ABC                 12:45                                                                    13:15</w:t>
            </w:r>
          </w:p>
        </w:tc>
      </w:tr>
      <w:tr w:rsidR="00A32292" w:rsidRPr="00A32292" w14:paraId="54248171"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4EEB117C"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2B0AB091"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4.ABC                 12:50                                                                    13:20</w:t>
            </w:r>
          </w:p>
        </w:tc>
      </w:tr>
      <w:tr w:rsidR="00A32292" w:rsidRPr="00A32292" w14:paraId="63FE19DD" w14:textId="77777777" w:rsidTr="00A32292">
        <w:trPr>
          <w:trHeight w:val="315"/>
        </w:trPr>
        <w:tc>
          <w:tcPr>
            <w:tcW w:w="1860" w:type="dxa"/>
            <w:tcBorders>
              <w:top w:val="nil"/>
              <w:left w:val="single" w:sz="8" w:space="0" w:color="auto"/>
              <w:bottom w:val="single" w:sz="8" w:space="0" w:color="auto"/>
              <w:right w:val="single" w:sz="4" w:space="0" w:color="auto"/>
            </w:tcBorders>
            <w:shd w:val="clear" w:color="auto" w:fill="auto"/>
            <w:noWrap/>
            <w:vAlign w:val="bottom"/>
            <w:hideMark/>
          </w:tcPr>
          <w:p w14:paraId="1786B2EE"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8" w:space="0" w:color="auto"/>
              <w:right w:val="single" w:sz="8" w:space="0" w:color="auto"/>
            </w:tcBorders>
            <w:shd w:val="clear" w:color="auto" w:fill="auto"/>
            <w:noWrap/>
            <w:vAlign w:val="bottom"/>
            <w:hideMark/>
          </w:tcPr>
          <w:p w14:paraId="258B1700"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5.ABC                 12:55                                                                    13:20</w:t>
            </w:r>
          </w:p>
        </w:tc>
      </w:tr>
      <w:tr w:rsidR="00A32292" w:rsidRPr="00A32292" w14:paraId="615072CD"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26331C56" w14:textId="77777777" w:rsidR="00A32292" w:rsidRPr="00A32292" w:rsidRDefault="00A32292" w:rsidP="00A32292">
            <w:pPr>
              <w:widowControl/>
              <w:suppressAutoHyphens w:val="0"/>
              <w:autoSpaceDN/>
              <w:spacing w:after="0" w:line="240" w:lineRule="auto"/>
              <w:jc w:val="center"/>
              <w:textAlignment w:val="auto"/>
              <w:rPr>
                <w:rFonts w:eastAsia="Times New Roman" w:cs="Calibri"/>
                <w:color w:val="000000"/>
                <w:kern w:val="0"/>
                <w:lang w:eastAsia="cs-CZ"/>
              </w:rPr>
            </w:pPr>
            <w:r w:rsidRPr="00A32292">
              <w:rPr>
                <w:rFonts w:eastAsia="Times New Roman" w:cs="Calibri"/>
                <w:color w:val="000000"/>
                <w:kern w:val="0"/>
                <w:lang w:eastAsia="cs-CZ"/>
              </w:rPr>
              <w:t>Pátek</w:t>
            </w:r>
          </w:p>
        </w:tc>
        <w:tc>
          <w:tcPr>
            <w:tcW w:w="6580" w:type="dxa"/>
            <w:tcBorders>
              <w:top w:val="nil"/>
              <w:left w:val="nil"/>
              <w:bottom w:val="single" w:sz="4" w:space="0" w:color="auto"/>
              <w:right w:val="single" w:sz="8" w:space="0" w:color="auto"/>
            </w:tcBorders>
            <w:shd w:val="clear" w:color="auto" w:fill="auto"/>
            <w:noWrap/>
            <w:vAlign w:val="bottom"/>
            <w:hideMark/>
          </w:tcPr>
          <w:p w14:paraId="11D2DC0C"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1.ABC                  11:50                                                                   12:20</w:t>
            </w:r>
          </w:p>
        </w:tc>
      </w:tr>
      <w:tr w:rsidR="00A32292" w:rsidRPr="00A32292" w14:paraId="2D19A9A3"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66511662"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4FD4ADBA"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2.ABC                  11:55                                                                   12:20</w:t>
            </w:r>
          </w:p>
        </w:tc>
      </w:tr>
      <w:tr w:rsidR="00A32292" w:rsidRPr="00A32292" w14:paraId="49033E82"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4C8DAFBA"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729B406B"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3.ABC                  12:10                                                                   12:30</w:t>
            </w:r>
          </w:p>
        </w:tc>
      </w:tr>
      <w:tr w:rsidR="00A32292" w:rsidRPr="00A32292" w14:paraId="7E822829" w14:textId="77777777" w:rsidTr="00A32292">
        <w:trPr>
          <w:trHeight w:val="300"/>
        </w:trPr>
        <w:tc>
          <w:tcPr>
            <w:tcW w:w="1860" w:type="dxa"/>
            <w:tcBorders>
              <w:top w:val="nil"/>
              <w:left w:val="single" w:sz="8" w:space="0" w:color="auto"/>
              <w:bottom w:val="nil"/>
              <w:right w:val="single" w:sz="4" w:space="0" w:color="auto"/>
            </w:tcBorders>
            <w:shd w:val="clear" w:color="auto" w:fill="auto"/>
            <w:noWrap/>
            <w:vAlign w:val="bottom"/>
            <w:hideMark/>
          </w:tcPr>
          <w:p w14:paraId="1C81E1F6"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4" w:space="0" w:color="auto"/>
              <w:right w:val="single" w:sz="8" w:space="0" w:color="auto"/>
            </w:tcBorders>
            <w:shd w:val="clear" w:color="auto" w:fill="auto"/>
            <w:noWrap/>
            <w:vAlign w:val="bottom"/>
            <w:hideMark/>
          </w:tcPr>
          <w:p w14:paraId="3DC660F3"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4.ABC                  12:50                                                                   13:20</w:t>
            </w:r>
          </w:p>
        </w:tc>
      </w:tr>
      <w:tr w:rsidR="00A32292" w:rsidRPr="00A32292" w14:paraId="59C24B22" w14:textId="77777777" w:rsidTr="00A32292">
        <w:trPr>
          <w:trHeight w:val="315"/>
        </w:trPr>
        <w:tc>
          <w:tcPr>
            <w:tcW w:w="1860" w:type="dxa"/>
            <w:tcBorders>
              <w:top w:val="nil"/>
              <w:left w:val="single" w:sz="8" w:space="0" w:color="auto"/>
              <w:bottom w:val="single" w:sz="8" w:space="0" w:color="auto"/>
              <w:right w:val="single" w:sz="4" w:space="0" w:color="auto"/>
            </w:tcBorders>
            <w:shd w:val="clear" w:color="auto" w:fill="auto"/>
            <w:noWrap/>
            <w:vAlign w:val="bottom"/>
            <w:hideMark/>
          </w:tcPr>
          <w:p w14:paraId="624B9D96"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 </w:t>
            </w:r>
          </w:p>
        </w:tc>
        <w:tc>
          <w:tcPr>
            <w:tcW w:w="6580" w:type="dxa"/>
            <w:tcBorders>
              <w:top w:val="nil"/>
              <w:left w:val="nil"/>
              <w:bottom w:val="single" w:sz="8" w:space="0" w:color="auto"/>
              <w:right w:val="single" w:sz="8" w:space="0" w:color="auto"/>
            </w:tcBorders>
            <w:shd w:val="clear" w:color="auto" w:fill="auto"/>
            <w:noWrap/>
            <w:vAlign w:val="bottom"/>
            <w:hideMark/>
          </w:tcPr>
          <w:p w14:paraId="09E96487" w14:textId="77777777" w:rsidR="00A32292" w:rsidRPr="00A32292" w:rsidRDefault="00A32292" w:rsidP="00A32292">
            <w:pPr>
              <w:widowControl/>
              <w:suppressAutoHyphens w:val="0"/>
              <w:autoSpaceDN/>
              <w:spacing w:after="0" w:line="240" w:lineRule="auto"/>
              <w:textAlignment w:val="auto"/>
              <w:rPr>
                <w:rFonts w:eastAsia="Times New Roman" w:cs="Calibri"/>
                <w:color w:val="000000"/>
                <w:kern w:val="0"/>
                <w:lang w:eastAsia="cs-CZ"/>
              </w:rPr>
            </w:pPr>
            <w:r w:rsidRPr="00A32292">
              <w:rPr>
                <w:rFonts w:eastAsia="Times New Roman" w:cs="Calibri"/>
                <w:color w:val="000000"/>
                <w:kern w:val="0"/>
                <w:lang w:eastAsia="cs-CZ"/>
              </w:rPr>
              <w:t>5.ABC                  12:55                                                                   13:20</w:t>
            </w:r>
          </w:p>
        </w:tc>
      </w:tr>
    </w:tbl>
    <w:p w14:paraId="3796F0E3" w14:textId="77777777" w:rsidR="00691044" w:rsidRPr="00A24751" w:rsidRDefault="00691044" w:rsidP="00A24751">
      <w:pPr>
        <w:rPr>
          <w:rFonts w:ascii="Arial" w:hAnsi="Arial" w:cs="Arial"/>
          <w:sz w:val="24"/>
          <w:szCs w:val="24"/>
        </w:rPr>
      </w:pPr>
    </w:p>
    <w:sectPr w:rsidR="00691044" w:rsidRPr="00A24751" w:rsidSect="00D7444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C855F" w14:textId="77777777" w:rsidR="00CA3CEF" w:rsidRDefault="00CA3CEF" w:rsidP="00D74445">
      <w:pPr>
        <w:spacing w:after="0" w:line="240" w:lineRule="auto"/>
      </w:pPr>
      <w:r>
        <w:separator/>
      </w:r>
    </w:p>
  </w:endnote>
  <w:endnote w:type="continuationSeparator" w:id="0">
    <w:p w14:paraId="15843B09" w14:textId="77777777" w:rsidR="00CA3CEF" w:rsidRDefault="00CA3CEF" w:rsidP="00D7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866245"/>
      <w:docPartObj>
        <w:docPartGallery w:val="Page Numbers (Bottom of Page)"/>
        <w:docPartUnique/>
      </w:docPartObj>
    </w:sdtPr>
    <w:sdtEndPr/>
    <w:sdtContent>
      <w:p w14:paraId="09CE6955" w14:textId="77777777" w:rsidR="0087633D" w:rsidRDefault="0087633D">
        <w:pPr>
          <w:pStyle w:val="Zpat"/>
          <w:jc w:val="center"/>
        </w:pPr>
        <w:r>
          <w:fldChar w:fldCharType="begin"/>
        </w:r>
        <w:r>
          <w:instrText>PAGE   \* MERGEFORMAT</w:instrText>
        </w:r>
        <w:r>
          <w:fldChar w:fldCharType="separate"/>
        </w:r>
        <w:r w:rsidR="00D66B6B">
          <w:rPr>
            <w:noProof/>
          </w:rPr>
          <w:t>7</w:t>
        </w:r>
        <w:r>
          <w:fldChar w:fldCharType="end"/>
        </w:r>
      </w:p>
    </w:sdtContent>
  </w:sdt>
  <w:p w14:paraId="4EAB8A1D" w14:textId="77777777" w:rsidR="00D74445" w:rsidRDefault="00D744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B531" w14:textId="77777777" w:rsidR="00CA3CEF" w:rsidRDefault="00CA3CEF" w:rsidP="00D74445">
      <w:pPr>
        <w:spacing w:after="0" w:line="240" w:lineRule="auto"/>
      </w:pPr>
      <w:r>
        <w:separator/>
      </w:r>
    </w:p>
  </w:footnote>
  <w:footnote w:type="continuationSeparator" w:id="0">
    <w:p w14:paraId="6106873B" w14:textId="77777777" w:rsidR="00CA3CEF" w:rsidRDefault="00CA3CEF" w:rsidP="00D7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1A75"/>
    <w:multiLevelType w:val="multilevel"/>
    <w:tmpl w:val="785E30B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FF155B7"/>
    <w:multiLevelType w:val="multilevel"/>
    <w:tmpl w:val="3A0891B6"/>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0053B6D"/>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69A46C2"/>
    <w:multiLevelType w:val="hybridMultilevel"/>
    <w:tmpl w:val="1CDA4334"/>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7A42C9FE">
      <w:start w:val="1"/>
      <w:numFmt w:val="bullet"/>
      <w:lvlText w:val="-"/>
      <w:lvlJc w:val="left"/>
      <w:pPr>
        <w:ind w:left="1637" w:hanging="360"/>
      </w:pPr>
      <w:rPr>
        <w:rFonts w:ascii="Calibri" w:eastAsia="Calibri" w:hAnsi="Calibri" w:cs="Calibri"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3DC4F0C"/>
    <w:multiLevelType w:val="hybridMultilevel"/>
    <w:tmpl w:val="5DC4B4E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B66F64"/>
    <w:multiLevelType w:val="multilevel"/>
    <w:tmpl w:val="40B6F0D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391C2453"/>
    <w:multiLevelType w:val="multilevel"/>
    <w:tmpl w:val="5616E7AC"/>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5E8433E6"/>
    <w:multiLevelType w:val="multilevel"/>
    <w:tmpl w:val="716A76D8"/>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61026513"/>
    <w:multiLevelType w:val="multilevel"/>
    <w:tmpl w:val="B90A22BC"/>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63381FE8"/>
    <w:multiLevelType w:val="multilevel"/>
    <w:tmpl w:val="5B22938C"/>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6AFD2A7C"/>
    <w:multiLevelType w:val="multilevel"/>
    <w:tmpl w:val="3F64443E"/>
    <w:styleLink w:val="WWNum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73E26DEF"/>
    <w:multiLevelType w:val="multilevel"/>
    <w:tmpl w:val="7040C1CC"/>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7BDD2CE9"/>
    <w:multiLevelType w:val="multilevel"/>
    <w:tmpl w:val="2AA2DC4C"/>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9"/>
  </w:num>
  <w:num w:numId="2">
    <w:abstractNumId w:val="10"/>
  </w:num>
  <w:num w:numId="3">
    <w:abstractNumId w:val="5"/>
  </w:num>
  <w:num w:numId="4">
    <w:abstractNumId w:val="6"/>
  </w:num>
  <w:num w:numId="5">
    <w:abstractNumId w:val="0"/>
  </w:num>
  <w:num w:numId="6">
    <w:abstractNumId w:val="12"/>
  </w:num>
  <w:num w:numId="7">
    <w:abstractNumId w:val="11"/>
  </w:num>
  <w:num w:numId="8">
    <w:abstractNumId w:val="1"/>
  </w:num>
  <w:num w:numId="9">
    <w:abstractNumId w:val="7"/>
  </w:num>
  <w:num w:numId="10">
    <w:abstractNumId w:val="8"/>
  </w:num>
  <w:num w:numId="11">
    <w:abstractNumId w:val="9"/>
    <w:lvlOverride w:ilvl="0">
      <w:startOverride w:val="1"/>
    </w:lvlOverride>
  </w:num>
  <w:num w:numId="12">
    <w:abstractNumId w:val="10"/>
    <w:lvlOverride w:ilvl="0">
      <w:startOverride w:val="1"/>
    </w:lvlOverride>
  </w:num>
  <w:num w:numId="13">
    <w:abstractNumId w:val="5"/>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12"/>
    <w:lvlOverride w:ilvl="0">
      <w:startOverride w:val="1"/>
    </w:lvlOverride>
  </w:num>
  <w:num w:numId="17">
    <w:abstractNumId w:val="11"/>
    <w:lvlOverride w:ilvl="0">
      <w:startOverride w:val="1"/>
    </w:lvlOverride>
  </w:num>
  <w:num w:numId="18">
    <w:abstractNumId w:val="1"/>
    <w:lvlOverride w:ilvl="0">
      <w:startOverride w:val="1"/>
    </w:lvlOverride>
  </w:num>
  <w:num w:numId="19">
    <w:abstractNumId w:val="7"/>
    <w:lvlOverride w:ilvl="0">
      <w:startOverride w:val="1"/>
    </w:lvlOverride>
  </w:num>
  <w:num w:numId="20">
    <w:abstractNumId w:val="8"/>
    <w:lvlOverride w:ilvl="0">
      <w:startOverride w:val="1"/>
    </w:lvlOverride>
  </w:num>
  <w:num w:numId="21">
    <w:abstractNumId w:val="2"/>
  </w:num>
  <w:num w:numId="22">
    <w:abstractNumId w:val="4"/>
  </w:num>
  <w:num w:numId="23">
    <w:abstractNumId w:val="2"/>
  </w:num>
  <w:num w:numId="24">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9BF"/>
    <w:rsid w:val="00006B4B"/>
    <w:rsid w:val="0007633C"/>
    <w:rsid w:val="00136636"/>
    <w:rsid w:val="00144A9B"/>
    <w:rsid w:val="00193529"/>
    <w:rsid w:val="00207D27"/>
    <w:rsid w:val="00254101"/>
    <w:rsid w:val="003C7CEE"/>
    <w:rsid w:val="003D6EA3"/>
    <w:rsid w:val="00440B91"/>
    <w:rsid w:val="00442AE2"/>
    <w:rsid w:val="0051015B"/>
    <w:rsid w:val="005273D6"/>
    <w:rsid w:val="0053127E"/>
    <w:rsid w:val="00567371"/>
    <w:rsid w:val="005A62A9"/>
    <w:rsid w:val="00691044"/>
    <w:rsid w:val="00710B8F"/>
    <w:rsid w:val="00797F98"/>
    <w:rsid w:val="00826C67"/>
    <w:rsid w:val="00837660"/>
    <w:rsid w:val="00846269"/>
    <w:rsid w:val="00855317"/>
    <w:rsid w:val="00874FCF"/>
    <w:rsid w:val="0087633D"/>
    <w:rsid w:val="008952F7"/>
    <w:rsid w:val="008B00CF"/>
    <w:rsid w:val="009520F6"/>
    <w:rsid w:val="009C3BCB"/>
    <w:rsid w:val="009F7993"/>
    <w:rsid w:val="00A219BF"/>
    <w:rsid w:val="00A24751"/>
    <w:rsid w:val="00A32292"/>
    <w:rsid w:val="00A63173"/>
    <w:rsid w:val="00A94BB5"/>
    <w:rsid w:val="00AA07D2"/>
    <w:rsid w:val="00B5692A"/>
    <w:rsid w:val="00B8260E"/>
    <w:rsid w:val="00BB788F"/>
    <w:rsid w:val="00BF0678"/>
    <w:rsid w:val="00C1670E"/>
    <w:rsid w:val="00C9414F"/>
    <w:rsid w:val="00CA3CEF"/>
    <w:rsid w:val="00CD2D30"/>
    <w:rsid w:val="00D66B6B"/>
    <w:rsid w:val="00D74445"/>
    <w:rsid w:val="00E32637"/>
    <w:rsid w:val="00E6179E"/>
    <w:rsid w:val="00E71A37"/>
    <w:rsid w:val="00E86150"/>
    <w:rsid w:val="00EE6910"/>
    <w:rsid w:val="00EF5CFE"/>
    <w:rsid w:val="00F30064"/>
    <w:rsid w:val="00F3344E"/>
    <w:rsid w:val="00F52DFD"/>
    <w:rsid w:val="00F66B89"/>
    <w:rsid w:val="00F708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2A9A4"/>
  <w15:chartTrackingRefBased/>
  <w15:docId w15:val="{0088A68F-4444-44A6-9613-295D4F11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219BF"/>
    <w:pPr>
      <w:widowControl w:val="0"/>
      <w:suppressAutoHyphens/>
      <w:autoSpaceDN w:val="0"/>
      <w:spacing w:after="200" w:line="276" w:lineRule="auto"/>
      <w:textAlignment w:val="baseline"/>
    </w:pPr>
    <w:rPr>
      <w:rFonts w:ascii="Calibri" w:eastAsia="SimSun" w:hAnsi="Calibri" w:cs="Tahoma"/>
      <w:kern w:val="3"/>
    </w:rPr>
  </w:style>
  <w:style w:type="paragraph" w:styleId="Nadpis1">
    <w:name w:val="heading 1"/>
    <w:basedOn w:val="Normln"/>
    <w:next w:val="Normln"/>
    <w:link w:val="Nadpis1Char"/>
    <w:uiPriority w:val="9"/>
    <w:qFormat/>
    <w:rsid w:val="005A62A9"/>
    <w:pPr>
      <w:keepNext/>
      <w:keepLines/>
      <w:numPr>
        <w:numId w:val="21"/>
      </w:numPr>
      <w:spacing w:before="240" w:after="0"/>
      <w:outlineLvl w:val="0"/>
    </w:pPr>
    <w:rPr>
      <w:rFonts w:ascii="Arial" w:eastAsiaTheme="majorEastAsia" w:hAnsi="Arial" w:cstheme="majorBidi"/>
      <w:b/>
      <w:sz w:val="24"/>
      <w:szCs w:val="32"/>
    </w:rPr>
  </w:style>
  <w:style w:type="paragraph" w:styleId="Nadpis2">
    <w:name w:val="heading 2"/>
    <w:basedOn w:val="Normln"/>
    <w:next w:val="Normln"/>
    <w:link w:val="Nadpis2Char"/>
    <w:uiPriority w:val="9"/>
    <w:semiHidden/>
    <w:unhideWhenUsed/>
    <w:qFormat/>
    <w:rsid w:val="005A62A9"/>
    <w:pPr>
      <w:keepNext/>
      <w:keepLines/>
      <w:numPr>
        <w:ilvl w:val="1"/>
        <w:numId w:val="2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5A62A9"/>
    <w:pPr>
      <w:keepNext/>
      <w:keepLines/>
      <w:numPr>
        <w:ilvl w:val="2"/>
        <w:numId w:val="2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5A62A9"/>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5A62A9"/>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A62A9"/>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A62A9"/>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A62A9"/>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A62A9"/>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A219BF"/>
    <w:pPr>
      <w:suppressAutoHyphens/>
      <w:autoSpaceDN w:val="0"/>
      <w:spacing w:after="200" w:line="276" w:lineRule="auto"/>
      <w:textAlignment w:val="baseline"/>
    </w:pPr>
    <w:rPr>
      <w:rFonts w:ascii="Calibri" w:eastAsia="SimSun" w:hAnsi="Calibri" w:cs="Tahoma"/>
      <w:kern w:val="3"/>
    </w:rPr>
  </w:style>
  <w:style w:type="paragraph" w:styleId="Odstavecseseznamem">
    <w:name w:val="List Paragraph"/>
    <w:basedOn w:val="Standard"/>
    <w:uiPriority w:val="34"/>
    <w:qFormat/>
    <w:rsid w:val="00A219BF"/>
    <w:pPr>
      <w:ind w:left="720"/>
    </w:pPr>
  </w:style>
  <w:style w:type="numbering" w:customStyle="1" w:styleId="WWNum8">
    <w:name w:val="WWNum8"/>
    <w:basedOn w:val="Bezseznamu"/>
    <w:rsid w:val="00A219BF"/>
    <w:pPr>
      <w:numPr>
        <w:numId w:val="1"/>
      </w:numPr>
    </w:pPr>
  </w:style>
  <w:style w:type="numbering" w:customStyle="1" w:styleId="WWNum9">
    <w:name w:val="WWNum9"/>
    <w:basedOn w:val="Bezseznamu"/>
    <w:rsid w:val="00A219BF"/>
    <w:pPr>
      <w:numPr>
        <w:numId w:val="2"/>
      </w:numPr>
    </w:pPr>
  </w:style>
  <w:style w:type="numbering" w:customStyle="1" w:styleId="WWNum10">
    <w:name w:val="WWNum10"/>
    <w:basedOn w:val="Bezseznamu"/>
    <w:rsid w:val="00A219BF"/>
    <w:pPr>
      <w:numPr>
        <w:numId w:val="3"/>
      </w:numPr>
    </w:pPr>
  </w:style>
  <w:style w:type="numbering" w:customStyle="1" w:styleId="WWNum12">
    <w:name w:val="WWNum12"/>
    <w:basedOn w:val="Bezseznamu"/>
    <w:rsid w:val="00A219BF"/>
    <w:pPr>
      <w:numPr>
        <w:numId w:val="4"/>
      </w:numPr>
    </w:pPr>
  </w:style>
  <w:style w:type="numbering" w:customStyle="1" w:styleId="WWNum14">
    <w:name w:val="WWNum14"/>
    <w:basedOn w:val="Bezseznamu"/>
    <w:rsid w:val="00A219BF"/>
    <w:pPr>
      <w:numPr>
        <w:numId w:val="5"/>
      </w:numPr>
    </w:pPr>
  </w:style>
  <w:style w:type="numbering" w:customStyle="1" w:styleId="WWNum15">
    <w:name w:val="WWNum15"/>
    <w:basedOn w:val="Bezseznamu"/>
    <w:rsid w:val="00A219BF"/>
    <w:pPr>
      <w:numPr>
        <w:numId w:val="6"/>
      </w:numPr>
    </w:pPr>
  </w:style>
  <w:style w:type="numbering" w:customStyle="1" w:styleId="WWNum16">
    <w:name w:val="WWNum16"/>
    <w:basedOn w:val="Bezseznamu"/>
    <w:rsid w:val="00A219BF"/>
    <w:pPr>
      <w:numPr>
        <w:numId w:val="7"/>
      </w:numPr>
    </w:pPr>
  </w:style>
  <w:style w:type="numbering" w:customStyle="1" w:styleId="WWNum17">
    <w:name w:val="WWNum17"/>
    <w:basedOn w:val="Bezseznamu"/>
    <w:rsid w:val="00A219BF"/>
    <w:pPr>
      <w:numPr>
        <w:numId w:val="8"/>
      </w:numPr>
    </w:pPr>
  </w:style>
  <w:style w:type="numbering" w:customStyle="1" w:styleId="WWNum19">
    <w:name w:val="WWNum19"/>
    <w:basedOn w:val="Bezseznamu"/>
    <w:rsid w:val="00A219BF"/>
    <w:pPr>
      <w:numPr>
        <w:numId w:val="9"/>
      </w:numPr>
    </w:pPr>
  </w:style>
  <w:style w:type="numbering" w:customStyle="1" w:styleId="WWNum20">
    <w:name w:val="WWNum20"/>
    <w:basedOn w:val="Bezseznamu"/>
    <w:rsid w:val="00A219BF"/>
    <w:pPr>
      <w:numPr>
        <w:numId w:val="10"/>
      </w:numPr>
    </w:pPr>
  </w:style>
  <w:style w:type="paragraph" w:styleId="Zhlav">
    <w:name w:val="header"/>
    <w:basedOn w:val="Normln"/>
    <w:link w:val="ZhlavChar"/>
    <w:uiPriority w:val="99"/>
    <w:unhideWhenUsed/>
    <w:rsid w:val="00D744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4445"/>
    <w:rPr>
      <w:rFonts w:ascii="Calibri" w:eastAsia="SimSun" w:hAnsi="Calibri" w:cs="Tahoma"/>
      <w:kern w:val="3"/>
    </w:rPr>
  </w:style>
  <w:style w:type="paragraph" w:styleId="Zpat">
    <w:name w:val="footer"/>
    <w:basedOn w:val="Normln"/>
    <w:link w:val="ZpatChar"/>
    <w:uiPriority w:val="99"/>
    <w:unhideWhenUsed/>
    <w:rsid w:val="00D74445"/>
    <w:pPr>
      <w:tabs>
        <w:tab w:val="center" w:pos="4536"/>
        <w:tab w:val="right" w:pos="9072"/>
      </w:tabs>
      <w:spacing w:after="0" w:line="240" w:lineRule="auto"/>
    </w:pPr>
  </w:style>
  <w:style w:type="character" w:customStyle="1" w:styleId="ZpatChar">
    <w:name w:val="Zápatí Char"/>
    <w:basedOn w:val="Standardnpsmoodstavce"/>
    <w:link w:val="Zpat"/>
    <w:uiPriority w:val="99"/>
    <w:rsid w:val="00D74445"/>
    <w:rPr>
      <w:rFonts w:ascii="Calibri" w:eastAsia="SimSun" w:hAnsi="Calibri" w:cs="Tahoma"/>
      <w:kern w:val="3"/>
    </w:rPr>
  </w:style>
  <w:style w:type="character" w:customStyle="1" w:styleId="Nadpis1Char">
    <w:name w:val="Nadpis 1 Char"/>
    <w:basedOn w:val="Standardnpsmoodstavce"/>
    <w:link w:val="Nadpis1"/>
    <w:uiPriority w:val="9"/>
    <w:rsid w:val="005A62A9"/>
    <w:rPr>
      <w:rFonts w:ascii="Arial" w:eastAsiaTheme="majorEastAsia" w:hAnsi="Arial" w:cstheme="majorBidi"/>
      <w:b/>
      <w:kern w:val="3"/>
      <w:sz w:val="24"/>
      <w:szCs w:val="32"/>
    </w:rPr>
  </w:style>
  <w:style w:type="character" w:customStyle="1" w:styleId="Nadpis2Char">
    <w:name w:val="Nadpis 2 Char"/>
    <w:basedOn w:val="Standardnpsmoodstavce"/>
    <w:link w:val="Nadpis2"/>
    <w:uiPriority w:val="9"/>
    <w:semiHidden/>
    <w:rsid w:val="005A62A9"/>
    <w:rPr>
      <w:rFonts w:asciiTheme="majorHAnsi" w:eastAsiaTheme="majorEastAsia" w:hAnsiTheme="majorHAnsi" w:cstheme="majorBidi"/>
      <w:color w:val="2E74B5" w:themeColor="accent1" w:themeShade="BF"/>
      <w:kern w:val="3"/>
      <w:sz w:val="26"/>
      <w:szCs w:val="26"/>
    </w:rPr>
  </w:style>
  <w:style w:type="character" w:customStyle="1" w:styleId="Nadpis3Char">
    <w:name w:val="Nadpis 3 Char"/>
    <w:basedOn w:val="Standardnpsmoodstavce"/>
    <w:link w:val="Nadpis3"/>
    <w:uiPriority w:val="9"/>
    <w:semiHidden/>
    <w:rsid w:val="005A62A9"/>
    <w:rPr>
      <w:rFonts w:asciiTheme="majorHAnsi" w:eastAsiaTheme="majorEastAsia" w:hAnsiTheme="majorHAnsi" w:cstheme="majorBidi"/>
      <w:color w:val="1F4D78" w:themeColor="accent1" w:themeShade="7F"/>
      <w:kern w:val="3"/>
      <w:sz w:val="24"/>
      <w:szCs w:val="24"/>
    </w:rPr>
  </w:style>
  <w:style w:type="character" w:customStyle="1" w:styleId="Nadpis4Char">
    <w:name w:val="Nadpis 4 Char"/>
    <w:basedOn w:val="Standardnpsmoodstavce"/>
    <w:link w:val="Nadpis4"/>
    <w:uiPriority w:val="9"/>
    <w:semiHidden/>
    <w:rsid w:val="005A62A9"/>
    <w:rPr>
      <w:rFonts w:asciiTheme="majorHAnsi" w:eastAsiaTheme="majorEastAsia" w:hAnsiTheme="majorHAnsi" w:cstheme="majorBidi"/>
      <w:i/>
      <w:iCs/>
      <w:color w:val="2E74B5" w:themeColor="accent1" w:themeShade="BF"/>
      <w:kern w:val="3"/>
    </w:rPr>
  </w:style>
  <w:style w:type="character" w:customStyle="1" w:styleId="Nadpis5Char">
    <w:name w:val="Nadpis 5 Char"/>
    <w:basedOn w:val="Standardnpsmoodstavce"/>
    <w:link w:val="Nadpis5"/>
    <w:uiPriority w:val="9"/>
    <w:semiHidden/>
    <w:rsid w:val="005A62A9"/>
    <w:rPr>
      <w:rFonts w:asciiTheme="majorHAnsi" w:eastAsiaTheme="majorEastAsia" w:hAnsiTheme="majorHAnsi" w:cstheme="majorBidi"/>
      <w:color w:val="2E74B5" w:themeColor="accent1" w:themeShade="BF"/>
      <w:kern w:val="3"/>
    </w:rPr>
  </w:style>
  <w:style w:type="character" w:customStyle="1" w:styleId="Nadpis6Char">
    <w:name w:val="Nadpis 6 Char"/>
    <w:basedOn w:val="Standardnpsmoodstavce"/>
    <w:link w:val="Nadpis6"/>
    <w:uiPriority w:val="9"/>
    <w:semiHidden/>
    <w:rsid w:val="005A62A9"/>
    <w:rPr>
      <w:rFonts w:asciiTheme="majorHAnsi" w:eastAsiaTheme="majorEastAsia" w:hAnsiTheme="majorHAnsi" w:cstheme="majorBidi"/>
      <w:color w:val="1F4D78" w:themeColor="accent1" w:themeShade="7F"/>
      <w:kern w:val="3"/>
    </w:rPr>
  </w:style>
  <w:style w:type="character" w:customStyle="1" w:styleId="Nadpis7Char">
    <w:name w:val="Nadpis 7 Char"/>
    <w:basedOn w:val="Standardnpsmoodstavce"/>
    <w:link w:val="Nadpis7"/>
    <w:uiPriority w:val="9"/>
    <w:semiHidden/>
    <w:rsid w:val="005A62A9"/>
    <w:rPr>
      <w:rFonts w:asciiTheme="majorHAnsi" w:eastAsiaTheme="majorEastAsia" w:hAnsiTheme="majorHAnsi" w:cstheme="majorBidi"/>
      <w:i/>
      <w:iCs/>
      <w:color w:val="1F4D78" w:themeColor="accent1" w:themeShade="7F"/>
      <w:kern w:val="3"/>
    </w:rPr>
  </w:style>
  <w:style w:type="character" w:customStyle="1" w:styleId="Nadpis8Char">
    <w:name w:val="Nadpis 8 Char"/>
    <w:basedOn w:val="Standardnpsmoodstavce"/>
    <w:link w:val="Nadpis8"/>
    <w:uiPriority w:val="9"/>
    <w:semiHidden/>
    <w:rsid w:val="005A62A9"/>
    <w:rPr>
      <w:rFonts w:asciiTheme="majorHAnsi" w:eastAsiaTheme="majorEastAsia" w:hAnsiTheme="majorHAnsi" w:cstheme="majorBidi"/>
      <w:color w:val="272727" w:themeColor="text1" w:themeTint="D8"/>
      <w:kern w:val="3"/>
      <w:sz w:val="21"/>
      <w:szCs w:val="21"/>
    </w:rPr>
  </w:style>
  <w:style w:type="character" w:customStyle="1" w:styleId="Nadpis9Char">
    <w:name w:val="Nadpis 9 Char"/>
    <w:basedOn w:val="Standardnpsmoodstavce"/>
    <w:link w:val="Nadpis9"/>
    <w:uiPriority w:val="9"/>
    <w:semiHidden/>
    <w:rsid w:val="005A62A9"/>
    <w:rPr>
      <w:rFonts w:asciiTheme="majorHAnsi" w:eastAsiaTheme="majorEastAsia" w:hAnsiTheme="majorHAnsi" w:cstheme="majorBidi"/>
      <w:i/>
      <w:iCs/>
      <w:color w:val="272727" w:themeColor="text1" w:themeTint="D8"/>
      <w:kern w:val="3"/>
      <w:sz w:val="21"/>
      <w:szCs w:val="21"/>
    </w:rPr>
  </w:style>
  <w:style w:type="paragraph" w:styleId="Textbubliny">
    <w:name w:val="Balloon Text"/>
    <w:basedOn w:val="Normln"/>
    <w:link w:val="TextbublinyChar"/>
    <w:uiPriority w:val="99"/>
    <w:semiHidden/>
    <w:unhideWhenUsed/>
    <w:rsid w:val="008763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633D"/>
    <w:rPr>
      <w:rFonts w:ascii="Segoe UI" w:eastAsia="SimSun" w:hAnsi="Segoe UI" w:cs="Segoe UI"/>
      <w:kern w:val="3"/>
      <w:sz w:val="18"/>
      <w:szCs w:val="18"/>
    </w:rPr>
  </w:style>
  <w:style w:type="paragraph" w:styleId="Zkladntextodsazen">
    <w:name w:val="Body Text Indent"/>
    <w:basedOn w:val="Normln"/>
    <w:link w:val="ZkladntextodsazenChar"/>
    <w:rsid w:val="009520F6"/>
    <w:pPr>
      <w:widowControl/>
      <w:suppressAutoHyphens w:val="0"/>
      <w:autoSpaceDN/>
      <w:spacing w:after="0" w:line="240" w:lineRule="auto"/>
      <w:ind w:left="705" w:hanging="705"/>
      <w:textAlignment w:val="auto"/>
    </w:pPr>
    <w:rPr>
      <w:rFonts w:ascii="Times New Roman" w:eastAsia="Times New Roman" w:hAnsi="Times New Roman" w:cs="Times New Roman"/>
      <w:kern w:val="0"/>
      <w:sz w:val="24"/>
      <w:szCs w:val="20"/>
      <w:lang w:eastAsia="cs-CZ"/>
    </w:rPr>
  </w:style>
  <w:style w:type="character" w:customStyle="1" w:styleId="ZkladntextodsazenChar">
    <w:name w:val="Základní text odsazený Char"/>
    <w:basedOn w:val="Standardnpsmoodstavce"/>
    <w:link w:val="Zkladntextodsazen"/>
    <w:rsid w:val="009520F6"/>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636833">
      <w:bodyDiv w:val="1"/>
      <w:marLeft w:val="0"/>
      <w:marRight w:val="0"/>
      <w:marTop w:val="0"/>
      <w:marBottom w:val="0"/>
      <w:divBdr>
        <w:top w:val="none" w:sz="0" w:space="0" w:color="auto"/>
        <w:left w:val="none" w:sz="0" w:space="0" w:color="auto"/>
        <w:bottom w:val="none" w:sz="0" w:space="0" w:color="auto"/>
        <w:right w:val="none" w:sz="0" w:space="0" w:color="auto"/>
      </w:divBdr>
    </w:div>
    <w:div w:id="719983830">
      <w:bodyDiv w:val="1"/>
      <w:marLeft w:val="0"/>
      <w:marRight w:val="0"/>
      <w:marTop w:val="0"/>
      <w:marBottom w:val="0"/>
      <w:divBdr>
        <w:top w:val="none" w:sz="0" w:space="0" w:color="auto"/>
        <w:left w:val="none" w:sz="0" w:space="0" w:color="auto"/>
        <w:bottom w:val="none" w:sz="0" w:space="0" w:color="auto"/>
        <w:right w:val="none" w:sz="0" w:space="0" w:color="auto"/>
      </w:divBdr>
    </w:div>
    <w:div w:id="1202207516">
      <w:bodyDiv w:val="1"/>
      <w:marLeft w:val="0"/>
      <w:marRight w:val="0"/>
      <w:marTop w:val="0"/>
      <w:marBottom w:val="0"/>
      <w:divBdr>
        <w:top w:val="none" w:sz="0" w:space="0" w:color="auto"/>
        <w:left w:val="none" w:sz="0" w:space="0" w:color="auto"/>
        <w:bottom w:val="none" w:sz="0" w:space="0" w:color="auto"/>
        <w:right w:val="none" w:sz="0" w:space="0" w:color="auto"/>
      </w:divBdr>
    </w:div>
    <w:div w:id="18696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C05A8-571C-4B8C-9E8B-5E9A8AC8F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2062</Words>
  <Characters>12167</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Mgr. Martin Kocina</cp:lastModifiedBy>
  <cp:revision>4</cp:revision>
  <cp:lastPrinted>2020-09-09T14:50:00Z</cp:lastPrinted>
  <dcterms:created xsi:type="dcterms:W3CDTF">2025-07-08T07:20:00Z</dcterms:created>
  <dcterms:modified xsi:type="dcterms:W3CDTF">2025-07-08T07:29:00Z</dcterms:modified>
</cp:coreProperties>
</file>